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C97A12" w14:textId="0244D475" w:rsidR="006A4EF3" w:rsidRDefault="006A4EF3" w:rsidP="00FE2C86">
      <w:pPr>
        <w:spacing w:after="0" w:line="240" w:lineRule="exact"/>
        <w:ind w:left="3969"/>
        <w:rPr>
          <w:rFonts w:ascii="Arial" w:hAnsi="Arial" w:cs="Arial"/>
          <w:sz w:val="20"/>
          <w:szCs w:val="20"/>
        </w:rPr>
      </w:pPr>
    </w:p>
    <w:p w14:paraId="5054C687" w14:textId="79A31122" w:rsidR="00DD6260" w:rsidRPr="00423305" w:rsidRDefault="00423305" w:rsidP="00FE2C86">
      <w:pPr>
        <w:spacing w:after="0" w:line="240" w:lineRule="exact"/>
        <w:ind w:left="3969"/>
        <w:rPr>
          <w:rFonts w:ascii="Arial" w:hAnsi="Arial" w:cs="Arial"/>
          <w:sz w:val="20"/>
          <w:szCs w:val="20"/>
          <w:lang w:val="it-IT"/>
        </w:rPr>
      </w:pPr>
      <w:r w:rsidRPr="00423305">
        <w:rPr>
          <w:rFonts w:ascii="Arial" w:hAnsi="Arial" w:cs="Arial"/>
          <w:sz w:val="20"/>
          <w:szCs w:val="20"/>
          <w:lang w:val="it-IT"/>
        </w:rPr>
        <w:t>Provincia Autonoma di Bolzano</w:t>
      </w:r>
    </w:p>
    <w:p w14:paraId="39AACC1E" w14:textId="6871ECFA" w:rsidR="00DD6260" w:rsidRPr="00423305" w:rsidRDefault="00423305" w:rsidP="00FE2C86">
      <w:pPr>
        <w:spacing w:after="0" w:line="240" w:lineRule="exact"/>
        <w:ind w:left="3969"/>
        <w:rPr>
          <w:rFonts w:ascii="Arial" w:hAnsi="Arial" w:cs="Arial"/>
          <w:sz w:val="20"/>
          <w:szCs w:val="20"/>
          <w:lang w:val="it-IT"/>
        </w:rPr>
      </w:pPr>
      <w:r w:rsidRPr="00423305">
        <w:rPr>
          <w:rFonts w:ascii="Arial" w:hAnsi="Arial" w:cs="Arial"/>
          <w:sz w:val="20"/>
          <w:szCs w:val="20"/>
          <w:lang w:val="it-IT"/>
        </w:rPr>
        <w:t>Ufficio Finanza locale</w:t>
      </w:r>
      <w:r w:rsidR="00DD6260" w:rsidRPr="00423305">
        <w:rPr>
          <w:rFonts w:ascii="Arial" w:hAnsi="Arial" w:cs="Arial"/>
          <w:sz w:val="20"/>
          <w:szCs w:val="20"/>
          <w:lang w:val="it-IT"/>
        </w:rPr>
        <w:t xml:space="preserve"> 7.3</w:t>
      </w:r>
    </w:p>
    <w:p w14:paraId="0AB1FB3B" w14:textId="4D2A1876" w:rsidR="00DD6260" w:rsidRPr="00423305" w:rsidRDefault="00423305" w:rsidP="00FE2C86">
      <w:pPr>
        <w:spacing w:after="0" w:line="240" w:lineRule="exact"/>
        <w:ind w:left="3969"/>
        <w:rPr>
          <w:rFonts w:ascii="Arial" w:hAnsi="Arial" w:cs="Arial"/>
          <w:sz w:val="20"/>
          <w:szCs w:val="20"/>
          <w:lang w:val="it-IT"/>
        </w:rPr>
      </w:pPr>
      <w:r w:rsidRPr="00423305">
        <w:rPr>
          <w:rFonts w:ascii="Arial" w:hAnsi="Arial" w:cs="Arial"/>
          <w:sz w:val="20"/>
          <w:szCs w:val="20"/>
          <w:lang w:val="it-IT"/>
        </w:rPr>
        <w:t>Palazzo</w:t>
      </w:r>
      <w:r w:rsidR="00DD6260" w:rsidRPr="00423305">
        <w:rPr>
          <w:rFonts w:ascii="Arial" w:hAnsi="Arial" w:cs="Arial"/>
          <w:sz w:val="20"/>
          <w:szCs w:val="20"/>
          <w:lang w:val="it-IT"/>
        </w:rPr>
        <w:t xml:space="preserve"> 1, </w:t>
      </w:r>
      <w:r w:rsidRPr="00423305">
        <w:rPr>
          <w:rFonts w:ascii="Arial" w:hAnsi="Arial" w:cs="Arial"/>
          <w:sz w:val="20"/>
          <w:szCs w:val="20"/>
          <w:lang w:val="it-IT"/>
        </w:rPr>
        <w:t xml:space="preserve">Piazza </w:t>
      </w:r>
      <w:r w:rsidR="00DD6260" w:rsidRPr="00423305">
        <w:rPr>
          <w:rFonts w:ascii="Arial" w:hAnsi="Arial" w:cs="Arial"/>
          <w:sz w:val="20"/>
          <w:szCs w:val="20"/>
          <w:lang w:val="it-IT"/>
        </w:rPr>
        <w:t>Silvius</w:t>
      </w:r>
      <w:r w:rsidRPr="00423305">
        <w:rPr>
          <w:rFonts w:ascii="Arial" w:hAnsi="Arial" w:cs="Arial"/>
          <w:sz w:val="20"/>
          <w:szCs w:val="20"/>
          <w:lang w:val="it-IT"/>
        </w:rPr>
        <w:t xml:space="preserve"> </w:t>
      </w:r>
      <w:r w:rsidR="00DD6260" w:rsidRPr="00423305">
        <w:rPr>
          <w:rFonts w:ascii="Arial" w:hAnsi="Arial" w:cs="Arial"/>
          <w:sz w:val="20"/>
          <w:szCs w:val="20"/>
          <w:lang w:val="it-IT"/>
        </w:rPr>
        <w:t>Magnago 1</w:t>
      </w:r>
    </w:p>
    <w:p w14:paraId="0349CE41" w14:textId="58F94C2C" w:rsidR="00DD6260" w:rsidRPr="00423305" w:rsidRDefault="00DD6260" w:rsidP="00FE2C86">
      <w:pPr>
        <w:spacing w:after="0" w:line="240" w:lineRule="exact"/>
        <w:ind w:left="3969"/>
        <w:rPr>
          <w:rFonts w:ascii="Arial" w:hAnsi="Arial" w:cs="Arial"/>
          <w:sz w:val="20"/>
          <w:szCs w:val="20"/>
          <w:lang w:val="it-IT"/>
        </w:rPr>
      </w:pPr>
      <w:r w:rsidRPr="00423305">
        <w:rPr>
          <w:rFonts w:ascii="Arial" w:hAnsi="Arial" w:cs="Arial"/>
          <w:sz w:val="20"/>
          <w:szCs w:val="20"/>
          <w:lang w:val="it-IT"/>
        </w:rPr>
        <w:t xml:space="preserve">39100 </w:t>
      </w:r>
      <w:r w:rsidR="00423305" w:rsidRPr="00423305">
        <w:rPr>
          <w:rFonts w:ascii="Arial" w:hAnsi="Arial" w:cs="Arial"/>
          <w:sz w:val="20"/>
          <w:szCs w:val="20"/>
          <w:lang w:val="it-IT"/>
        </w:rPr>
        <w:t>Bo</w:t>
      </w:r>
      <w:r w:rsidR="00423305">
        <w:rPr>
          <w:rFonts w:ascii="Arial" w:hAnsi="Arial" w:cs="Arial"/>
          <w:sz w:val="20"/>
          <w:szCs w:val="20"/>
          <w:lang w:val="it-IT"/>
        </w:rPr>
        <w:t>lzano</w:t>
      </w:r>
    </w:p>
    <w:p w14:paraId="395E167A" w14:textId="6088C1C5" w:rsidR="00DD6260" w:rsidRPr="002A5089" w:rsidRDefault="00DD6260" w:rsidP="00FE2C86">
      <w:pPr>
        <w:spacing w:after="0" w:line="240" w:lineRule="exact"/>
        <w:ind w:left="3969"/>
        <w:rPr>
          <w:rFonts w:ascii="Arial" w:hAnsi="Arial" w:cs="Arial"/>
          <w:sz w:val="20"/>
          <w:szCs w:val="20"/>
          <w:lang w:val="it-IT"/>
        </w:rPr>
      </w:pPr>
      <w:r w:rsidRPr="002A5089">
        <w:rPr>
          <w:rFonts w:ascii="Arial" w:hAnsi="Arial" w:cs="Arial"/>
          <w:sz w:val="20"/>
          <w:szCs w:val="20"/>
          <w:lang w:val="it-IT"/>
        </w:rPr>
        <w:t>Tel: 0471 41</w:t>
      </w:r>
      <w:r w:rsidR="00823520" w:rsidRPr="002A5089">
        <w:rPr>
          <w:rFonts w:ascii="Arial" w:hAnsi="Arial" w:cs="Arial"/>
          <w:sz w:val="20"/>
          <w:szCs w:val="20"/>
          <w:lang w:val="it-IT"/>
        </w:rPr>
        <w:t xml:space="preserve"> </w:t>
      </w:r>
      <w:r w:rsidRPr="002A5089">
        <w:rPr>
          <w:rFonts w:ascii="Arial" w:hAnsi="Arial" w:cs="Arial"/>
          <w:sz w:val="20"/>
          <w:szCs w:val="20"/>
          <w:lang w:val="it-IT"/>
        </w:rPr>
        <w:t>11</w:t>
      </w:r>
      <w:r w:rsidR="00823520" w:rsidRPr="002A5089">
        <w:rPr>
          <w:rFonts w:ascii="Arial" w:hAnsi="Arial" w:cs="Arial"/>
          <w:sz w:val="20"/>
          <w:szCs w:val="20"/>
          <w:lang w:val="it-IT"/>
        </w:rPr>
        <w:t xml:space="preserve"> </w:t>
      </w:r>
      <w:r w:rsidRPr="002A5089">
        <w:rPr>
          <w:rFonts w:ascii="Arial" w:hAnsi="Arial" w:cs="Arial"/>
          <w:sz w:val="20"/>
          <w:szCs w:val="20"/>
          <w:lang w:val="it-IT"/>
        </w:rPr>
        <w:t>40 – 42</w:t>
      </w:r>
    </w:p>
    <w:p w14:paraId="421AD2AF" w14:textId="4FCAA5E6" w:rsidR="00DD6260" w:rsidRPr="002A5089" w:rsidRDefault="00DD6260" w:rsidP="00FE2C86">
      <w:pPr>
        <w:spacing w:after="0" w:line="240" w:lineRule="exact"/>
        <w:ind w:left="3969"/>
        <w:rPr>
          <w:rFonts w:ascii="Arial" w:hAnsi="Arial" w:cs="Arial"/>
          <w:b/>
          <w:bCs/>
          <w:sz w:val="20"/>
          <w:szCs w:val="20"/>
          <w:lang w:val="it-IT"/>
        </w:rPr>
      </w:pPr>
      <w:r w:rsidRPr="002A5089">
        <w:rPr>
          <w:rFonts w:ascii="Arial" w:hAnsi="Arial" w:cs="Arial"/>
          <w:b/>
          <w:bCs/>
          <w:sz w:val="20"/>
          <w:szCs w:val="20"/>
          <w:lang w:val="it-IT"/>
        </w:rPr>
        <w:t xml:space="preserve">PEC: </w:t>
      </w:r>
      <w:hyperlink r:id="rId8" w:history="1">
        <w:r w:rsidR="00563B8E" w:rsidRPr="002A5089">
          <w:rPr>
            <w:rStyle w:val="Hyperlink"/>
            <w:rFonts w:ascii="Arial" w:hAnsi="Arial" w:cs="Arial"/>
            <w:b/>
            <w:bCs/>
            <w:sz w:val="20"/>
            <w:szCs w:val="20"/>
            <w:lang w:val="it-IT"/>
          </w:rPr>
          <w:t>gemeindenfinanzierung.finanzalocale@pec.prov.bz.it</w:t>
        </w:r>
      </w:hyperlink>
    </w:p>
    <w:p w14:paraId="5C45CD0E" w14:textId="77777777" w:rsidR="00751763" w:rsidRPr="002A5089" w:rsidRDefault="00751763">
      <w:pPr>
        <w:rPr>
          <w:rFonts w:ascii="Arial" w:hAnsi="Arial" w:cs="Arial"/>
          <w:sz w:val="20"/>
          <w:szCs w:val="20"/>
          <w:lang w:val="it-IT"/>
        </w:rPr>
      </w:pPr>
    </w:p>
    <w:p w14:paraId="292C5C1B" w14:textId="08A0A9EF" w:rsidR="00344E77" w:rsidRPr="002A5089" w:rsidRDefault="00423305" w:rsidP="003F2A96">
      <w:pPr>
        <w:spacing w:line="240" w:lineRule="auto"/>
        <w:jc w:val="center"/>
        <w:rPr>
          <w:rFonts w:ascii="Arial" w:hAnsi="Arial" w:cs="Arial"/>
          <w:b/>
          <w:sz w:val="24"/>
          <w:szCs w:val="24"/>
          <w:lang w:val="it-IT"/>
        </w:rPr>
      </w:pPr>
      <w:r w:rsidRPr="002A5089">
        <w:rPr>
          <w:rFonts w:ascii="Arial" w:hAnsi="Arial" w:cs="Arial"/>
          <w:b/>
          <w:sz w:val="24"/>
          <w:szCs w:val="24"/>
          <w:lang w:val="it-IT"/>
        </w:rPr>
        <w:t>DOMANDA</w:t>
      </w:r>
    </w:p>
    <w:p w14:paraId="4321CAAA" w14:textId="481CCCB9" w:rsidR="001169AD" w:rsidRPr="00423305" w:rsidRDefault="00423305" w:rsidP="0051313A">
      <w:pPr>
        <w:jc w:val="center"/>
        <w:rPr>
          <w:rFonts w:ascii="Arial" w:hAnsi="Arial" w:cs="Arial"/>
          <w:b/>
          <w:lang w:val="it-IT"/>
        </w:rPr>
      </w:pPr>
      <w:r w:rsidRPr="00423305">
        <w:rPr>
          <w:rFonts w:ascii="Arial" w:hAnsi="Arial" w:cs="Arial"/>
          <w:b/>
          <w:lang w:val="it-IT"/>
        </w:rPr>
        <w:t xml:space="preserve">per la concessione di un contributo per </w:t>
      </w:r>
      <w:r>
        <w:rPr>
          <w:rFonts w:ascii="Arial" w:hAnsi="Arial" w:cs="Arial"/>
          <w:b/>
          <w:lang w:val="it-IT"/>
        </w:rPr>
        <w:t xml:space="preserve">la </w:t>
      </w:r>
      <w:r w:rsidRPr="00D42C1D">
        <w:rPr>
          <w:rFonts w:ascii="Arial" w:hAnsi="Arial"/>
          <w:b/>
          <w:bCs/>
          <w:lang w:val="it-IT"/>
        </w:rPr>
        <w:t>collaborazione intercomunale nell'elaborazione del programma di sviluppo comunale per il territorio e il paesaggio (PSCTP) di cui all'articolo 51 della legge provinciale 10 luglio 2018, n. 9</w:t>
      </w:r>
    </w:p>
    <w:p w14:paraId="5D51160C" w14:textId="63737ED8" w:rsidR="00344E77" w:rsidRPr="00D55E45" w:rsidRDefault="00423305" w:rsidP="0051313A">
      <w:pPr>
        <w:jc w:val="center"/>
        <w:rPr>
          <w:rFonts w:ascii="Arial" w:hAnsi="Arial" w:cs="Arial"/>
          <w:b/>
          <w:lang w:val="it-IT"/>
        </w:rPr>
      </w:pPr>
      <w:r w:rsidRPr="00423305">
        <w:rPr>
          <w:rFonts w:ascii="Arial" w:hAnsi="Arial" w:cs="Arial"/>
          <w:b/>
          <w:lang w:val="it-IT"/>
        </w:rPr>
        <w:t xml:space="preserve">ai sensi </w:t>
      </w:r>
      <w:r w:rsidRPr="00D55E45">
        <w:rPr>
          <w:rFonts w:ascii="Arial" w:hAnsi="Arial" w:cs="Arial"/>
          <w:b/>
          <w:lang w:val="it-IT"/>
        </w:rPr>
        <w:t>del</w:t>
      </w:r>
      <w:r w:rsidR="001169AD" w:rsidRPr="00D55E45">
        <w:rPr>
          <w:rFonts w:ascii="Arial" w:hAnsi="Arial" w:cs="Arial"/>
          <w:b/>
          <w:lang w:val="it-IT"/>
        </w:rPr>
        <w:t xml:space="preserve"> </w:t>
      </w:r>
      <w:r w:rsidR="00D55E45" w:rsidRPr="00D55E45">
        <w:rPr>
          <w:rFonts w:ascii="Arial" w:hAnsi="Arial" w:cs="Arial"/>
          <w:b/>
          <w:lang w:val="it-IT"/>
        </w:rPr>
        <w:t>3</w:t>
      </w:r>
      <w:r w:rsidR="001169AD" w:rsidRPr="00D55E45">
        <w:rPr>
          <w:rFonts w:ascii="Arial" w:hAnsi="Arial" w:cs="Arial"/>
          <w:b/>
          <w:lang w:val="it-IT"/>
        </w:rPr>
        <w:t>.</w:t>
      </w:r>
      <w:r w:rsidR="00286AC8" w:rsidRPr="00D55E45">
        <w:rPr>
          <w:rFonts w:ascii="Arial" w:hAnsi="Arial" w:cs="Arial"/>
          <w:b/>
          <w:lang w:val="it-IT"/>
        </w:rPr>
        <w:t xml:space="preserve"> </w:t>
      </w:r>
      <w:r w:rsidRPr="00D55E45">
        <w:rPr>
          <w:rFonts w:ascii="Arial" w:hAnsi="Arial" w:cs="Arial"/>
          <w:b/>
          <w:lang w:val="it-IT"/>
        </w:rPr>
        <w:t xml:space="preserve">accordo aggiuntivo per la finanza locale </w:t>
      </w:r>
      <w:r w:rsidR="0038686F" w:rsidRPr="00D55E45">
        <w:rPr>
          <w:rFonts w:ascii="Arial" w:hAnsi="Arial" w:cs="Arial"/>
          <w:b/>
          <w:lang w:val="it-IT"/>
        </w:rPr>
        <w:t>del</w:t>
      </w:r>
      <w:r w:rsidRPr="00D55E45">
        <w:rPr>
          <w:rFonts w:ascii="Arial" w:hAnsi="Arial" w:cs="Arial"/>
          <w:b/>
          <w:lang w:val="it-IT"/>
        </w:rPr>
        <w:t xml:space="preserve"> 7 </w:t>
      </w:r>
      <w:r w:rsidR="00D55E45" w:rsidRPr="00D55E45">
        <w:rPr>
          <w:rFonts w:ascii="Arial" w:hAnsi="Arial" w:cs="Arial"/>
          <w:b/>
          <w:lang w:val="it-IT"/>
        </w:rPr>
        <w:t>luglio</w:t>
      </w:r>
      <w:r w:rsidRPr="00D55E45">
        <w:rPr>
          <w:rFonts w:ascii="Arial" w:hAnsi="Arial" w:cs="Arial"/>
          <w:b/>
          <w:lang w:val="it-IT"/>
        </w:rPr>
        <w:t xml:space="preserve"> </w:t>
      </w:r>
      <w:r w:rsidR="00D55E45" w:rsidRPr="00D55E45">
        <w:rPr>
          <w:rFonts w:ascii="Arial" w:hAnsi="Arial" w:cs="Arial"/>
          <w:b/>
          <w:lang w:val="it-IT"/>
        </w:rPr>
        <w:t>2025</w:t>
      </w:r>
    </w:p>
    <w:p w14:paraId="1EBE64AE" w14:textId="0633A257" w:rsidR="006B573F" w:rsidRPr="00423305" w:rsidRDefault="006B573F" w:rsidP="0051313A">
      <w:pPr>
        <w:jc w:val="center"/>
        <w:rPr>
          <w:rFonts w:ascii="Arial" w:hAnsi="Arial" w:cs="Arial"/>
          <w:b/>
          <w:lang w:val="it-IT"/>
        </w:rPr>
      </w:pPr>
      <w:r w:rsidRPr="00D55E45">
        <w:rPr>
          <w:rFonts w:ascii="Arial" w:hAnsi="Arial" w:cs="Arial"/>
          <w:b/>
          <w:lang w:val="it-IT"/>
        </w:rPr>
        <w:t>la domanda può essere presentata entro il 30 giugno 2026</w:t>
      </w:r>
    </w:p>
    <w:p w14:paraId="541B6EDC" w14:textId="19CC8EB2" w:rsidR="000236B3" w:rsidRPr="00DE618C" w:rsidRDefault="00423305" w:rsidP="00207CF4">
      <w:pPr>
        <w:spacing w:line="480" w:lineRule="auto"/>
        <w:jc w:val="both"/>
        <w:rPr>
          <w:rFonts w:ascii="Arial" w:hAnsi="Arial" w:cs="Arial"/>
          <w:bCs/>
          <w:sz w:val="20"/>
          <w:szCs w:val="20"/>
          <w:lang w:val="it-IT"/>
        </w:rPr>
      </w:pPr>
      <w:r w:rsidRPr="00DE618C">
        <w:rPr>
          <w:rFonts w:ascii="Arial" w:hAnsi="Arial" w:cs="Arial"/>
          <w:bCs/>
          <w:sz w:val="20"/>
          <w:szCs w:val="20"/>
          <w:lang w:val="it-IT"/>
        </w:rPr>
        <w:t>La/il sindaca/o</w:t>
      </w:r>
      <w:r w:rsidR="00207CF4" w:rsidRPr="00DE618C">
        <w:rPr>
          <w:rFonts w:ascii="Arial" w:hAnsi="Arial" w:cs="Arial"/>
          <w:bCs/>
          <w:sz w:val="20"/>
          <w:szCs w:val="20"/>
          <w:lang w:val="it-IT"/>
        </w:rPr>
        <w:t xml:space="preserve"> _____________________________________________________________ </w:t>
      </w:r>
      <w:r w:rsidRPr="00DE618C">
        <w:rPr>
          <w:rFonts w:ascii="Arial" w:hAnsi="Arial" w:cs="Arial"/>
          <w:bCs/>
          <w:sz w:val="20"/>
          <w:szCs w:val="20"/>
          <w:lang w:val="it-IT"/>
        </w:rPr>
        <w:t>del Comune di</w:t>
      </w:r>
      <w:r w:rsidR="00E6401A" w:rsidRPr="00DE618C">
        <w:rPr>
          <w:rFonts w:ascii="Arial" w:hAnsi="Arial" w:cs="Arial"/>
          <w:bCs/>
          <w:sz w:val="20"/>
          <w:szCs w:val="20"/>
          <w:lang w:val="it-IT"/>
        </w:rPr>
        <w:t xml:space="preserve"> </w:t>
      </w:r>
      <w:r w:rsidR="00207CF4" w:rsidRPr="00DE618C">
        <w:rPr>
          <w:rFonts w:ascii="Arial" w:hAnsi="Arial" w:cs="Arial"/>
          <w:bCs/>
          <w:sz w:val="20"/>
          <w:szCs w:val="20"/>
          <w:lang w:val="it-IT"/>
        </w:rPr>
        <w:t xml:space="preserve">__________________ </w:t>
      </w:r>
      <w:r w:rsidRPr="00DE618C">
        <w:rPr>
          <w:rFonts w:ascii="Arial" w:hAnsi="Arial" w:cs="Arial"/>
          <w:bCs/>
          <w:sz w:val="20"/>
          <w:szCs w:val="20"/>
          <w:lang w:val="it-IT"/>
        </w:rPr>
        <w:t xml:space="preserve">chiede </w:t>
      </w:r>
      <w:r w:rsidR="00DE618C" w:rsidRPr="00DE618C">
        <w:rPr>
          <w:rFonts w:ascii="Arial" w:hAnsi="Arial" w:cs="Arial"/>
          <w:bCs/>
          <w:sz w:val="20"/>
          <w:szCs w:val="20"/>
          <w:lang w:val="it-IT"/>
        </w:rPr>
        <w:t>un contributo per la collaborazione intercomunale nell'elaborazione del programma di sviluppo comunale per il territorio e il paesaggio (PSCTP)</w:t>
      </w:r>
    </w:p>
    <w:p w14:paraId="0CA7D8FB" w14:textId="488FD1E1" w:rsidR="00D92C5D" w:rsidRPr="00DE618C" w:rsidRDefault="00DE618C" w:rsidP="00D92C5D">
      <w:pPr>
        <w:spacing w:line="240" w:lineRule="auto"/>
        <w:jc w:val="center"/>
        <w:rPr>
          <w:rFonts w:ascii="Arial" w:hAnsi="Arial" w:cs="Arial"/>
          <w:b/>
          <w:sz w:val="20"/>
          <w:szCs w:val="20"/>
          <w:lang w:val="it-IT"/>
        </w:rPr>
      </w:pPr>
      <w:r w:rsidRPr="00DE618C">
        <w:rPr>
          <w:rFonts w:ascii="Arial" w:hAnsi="Arial" w:cs="Arial"/>
          <w:b/>
          <w:sz w:val="20"/>
          <w:szCs w:val="20"/>
          <w:lang w:val="it-IT"/>
        </w:rPr>
        <w:t>e dichiara</w:t>
      </w:r>
    </w:p>
    <w:p w14:paraId="7B202F6F" w14:textId="77777777" w:rsidR="00DE618C" w:rsidRDefault="00DE618C" w:rsidP="00CC6D24">
      <w:pPr>
        <w:jc w:val="both"/>
        <w:rPr>
          <w:rFonts w:ascii="Arial" w:hAnsi="Arial" w:cs="Arial"/>
          <w:bCs/>
          <w:sz w:val="20"/>
          <w:szCs w:val="20"/>
          <w:lang w:val="it-IT"/>
        </w:rPr>
      </w:pPr>
      <w:r w:rsidRPr="00DE618C">
        <w:rPr>
          <w:rFonts w:ascii="Arial" w:hAnsi="Arial" w:cs="Arial"/>
          <w:bCs/>
          <w:sz w:val="20"/>
          <w:szCs w:val="20"/>
          <w:lang w:val="it-IT"/>
        </w:rPr>
        <w:t xml:space="preserve">essendo conscia/o delle responsabilità e delle sanzioni penali stabilite dall’art. 76 del D.P.R. 445 del 28.12.2000 per false attestazioni e mendaci dichiarazioni, quanto segue </w:t>
      </w:r>
    </w:p>
    <w:p w14:paraId="25C5CC6F" w14:textId="77821E57" w:rsidR="002A5089" w:rsidRPr="008315C2" w:rsidRDefault="002A5089" w:rsidP="008315C2">
      <w:pPr>
        <w:pStyle w:val="Listenabsatz"/>
        <w:numPr>
          <w:ilvl w:val="0"/>
          <w:numId w:val="11"/>
        </w:numPr>
        <w:jc w:val="both"/>
        <w:rPr>
          <w:rFonts w:ascii="Arial" w:hAnsi="Arial" w:cs="Arial"/>
          <w:bCs/>
          <w:sz w:val="20"/>
          <w:szCs w:val="20"/>
          <w:lang w:val="it-IT"/>
        </w:rPr>
      </w:pPr>
      <w:bookmarkStart w:id="0" w:name="_Hlk95985429"/>
      <w:r w:rsidRPr="002A5089">
        <w:rPr>
          <w:rFonts w:ascii="Arial" w:hAnsi="Arial" w:cs="Arial"/>
          <w:b/>
          <w:sz w:val="20"/>
          <w:szCs w:val="20"/>
          <w:lang w:val="it-IT"/>
        </w:rPr>
        <w:t xml:space="preserve">Codice Unico di Progetto (CUP): ………………………. </w:t>
      </w:r>
      <w:bookmarkEnd w:id="0"/>
    </w:p>
    <w:p w14:paraId="55D2E53E" w14:textId="77777777" w:rsidR="008315C2" w:rsidRDefault="008315C2" w:rsidP="008315C2">
      <w:pPr>
        <w:pStyle w:val="Listenabsatz"/>
        <w:jc w:val="both"/>
        <w:rPr>
          <w:rFonts w:ascii="Arial" w:hAnsi="Arial" w:cs="Arial"/>
          <w:bCs/>
          <w:sz w:val="20"/>
          <w:szCs w:val="20"/>
          <w:lang w:val="it-IT"/>
        </w:rPr>
      </w:pPr>
    </w:p>
    <w:p w14:paraId="59FEA927" w14:textId="5F6FB86B" w:rsidR="00DE618C" w:rsidRDefault="00DE618C" w:rsidP="002A5089">
      <w:pPr>
        <w:pStyle w:val="Listenabsatz"/>
        <w:numPr>
          <w:ilvl w:val="0"/>
          <w:numId w:val="11"/>
        </w:numPr>
        <w:jc w:val="both"/>
        <w:rPr>
          <w:rFonts w:ascii="Arial" w:hAnsi="Arial" w:cs="Arial"/>
          <w:sz w:val="20"/>
          <w:szCs w:val="20"/>
          <w:lang w:val="it-IT"/>
        </w:rPr>
      </w:pPr>
      <w:bookmarkStart w:id="1" w:name="_Hlk95985362"/>
      <w:r w:rsidRPr="002A5089">
        <w:rPr>
          <w:rFonts w:ascii="Arial" w:hAnsi="Arial" w:cs="Arial"/>
          <w:sz w:val="20"/>
          <w:szCs w:val="20"/>
          <w:lang w:val="it-IT"/>
        </w:rPr>
        <w:t xml:space="preserve">Il Comune richiedente </w:t>
      </w:r>
      <w:r w:rsidRPr="002A5089">
        <w:rPr>
          <w:rFonts w:ascii="Arial" w:hAnsi="Arial" w:cs="Arial"/>
          <w:b/>
          <w:bCs/>
          <w:sz w:val="20"/>
          <w:szCs w:val="20"/>
          <w:lang w:val="it-IT"/>
        </w:rPr>
        <w:t>non è un comune pilota</w:t>
      </w:r>
      <w:r w:rsidRPr="002A5089">
        <w:rPr>
          <w:rFonts w:ascii="Arial" w:hAnsi="Arial" w:cs="Arial"/>
          <w:sz w:val="20"/>
          <w:szCs w:val="20"/>
          <w:lang w:val="it-IT"/>
        </w:rPr>
        <w:t xml:space="preserve"> ai sensi della deliberazione della Giunta provinciale del 27 novembre 2018, n. 1246</w:t>
      </w:r>
      <w:bookmarkEnd w:id="1"/>
    </w:p>
    <w:p w14:paraId="5C02C400" w14:textId="282D5AA6" w:rsidR="00270E2C" w:rsidRDefault="00270E2C" w:rsidP="00270E2C">
      <w:pPr>
        <w:pStyle w:val="Listenabsatz"/>
        <w:jc w:val="center"/>
        <w:rPr>
          <w:rFonts w:ascii="Arial" w:hAnsi="Arial" w:cs="Arial"/>
          <w:sz w:val="20"/>
          <w:szCs w:val="20"/>
          <w:lang w:val="it-IT"/>
        </w:rPr>
      </w:pPr>
      <w:r>
        <w:rPr>
          <w:rFonts w:ascii="Arial" w:hAnsi="Arial" w:cs="Arial"/>
          <w:sz w:val="20"/>
          <w:szCs w:val="20"/>
          <w:lang w:val="it-IT"/>
        </w:rPr>
        <w:t>oppure</w:t>
      </w:r>
    </w:p>
    <w:p w14:paraId="6EFB6B2B" w14:textId="3F08C390" w:rsidR="00270E2C" w:rsidRPr="00270E2C" w:rsidRDefault="00270E2C" w:rsidP="00270E2C">
      <w:pPr>
        <w:pStyle w:val="Listenabsatz"/>
        <w:jc w:val="both"/>
        <w:rPr>
          <w:rFonts w:ascii="Arial" w:hAnsi="Arial" w:cs="Arial"/>
          <w:sz w:val="20"/>
          <w:szCs w:val="20"/>
          <w:lang w:val="it-IT"/>
        </w:rPr>
      </w:pPr>
      <w:r w:rsidRPr="00D55E45">
        <w:rPr>
          <w:rFonts w:ascii="Arial" w:hAnsi="Arial" w:cs="Arial"/>
          <w:sz w:val="20"/>
          <w:szCs w:val="20"/>
          <w:lang w:val="it-IT"/>
        </w:rPr>
        <w:t xml:space="preserve">Il Comune richiedente è un </w:t>
      </w:r>
      <w:r w:rsidRPr="00D55E45">
        <w:rPr>
          <w:rFonts w:ascii="Arial" w:hAnsi="Arial" w:cs="Arial"/>
          <w:b/>
          <w:bCs/>
          <w:sz w:val="20"/>
          <w:szCs w:val="20"/>
          <w:lang w:val="it-IT"/>
        </w:rPr>
        <w:t>comune pilota</w:t>
      </w:r>
      <w:r w:rsidRPr="00D55E45">
        <w:rPr>
          <w:rFonts w:ascii="Arial" w:hAnsi="Arial" w:cs="Arial"/>
          <w:sz w:val="20"/>
          <w:szCs w:val="20"/>
          <w:lang w:val="it-IT"/>
        </w:rPr>
        <w:t xml:space="preserve"> ai sensi della deliberazione della Giunta provinciale del 27 novembre 2018, n. 1246, che collabora con altri comuni ai sensi</w:t>
      </w:r>
      <w:r w:rsidR="00D55E45" w:rsidRPr="00D55E45">
        <w:rPr>
          <w:rFonts w:ascii="Arial" w:hAnsi="Arial" w:cs="Arial"/>
          <w:sz w:val="20"/>
          <w:szCs w:val="20"/>
          <w:lang w:val="it-IT"/>
        </w:rPr>
        <w:t xml:space="preserve"> punto I</w:t>
      </w:r>
      <w:r w:rsidRPr="00D55E45">
        <w:rPr>
          <w:rFonts w:ascii="Arial" w:hAnsi="Arial" w:cs="Arial"/>
          <w:sz w:val="20"/>
          <w:szCs w:val="20"/>
          <w:lang w:val="it-IT"/>
        </w:rPr>
        <w:t xml:space="preserve"> del </w:t>
      </w:r>
      <w:r w:rsidR="00D55E45" w:rsidRPr="00D55E45">
        <w:rPr>
          <w:rFonts w:ascii="Arial" w:hAnsi="Arial" w:cs="Arial"/>
          <w:sz w:val="20"/>
          <w:szCs w:val="20"/>
          <w:lang w:val="it-IT"/>
        </w:rPr>
        <w:t>3</w:t>
      </w:r>
      <w:r w:rsidRPr="00D55E45">
        <w:rPr>
          <w:rFonts w:ascii="Arial" w:hAnsi="Arial" w:cs="Arial"/>
          <w:sz w:val="20"/>
          <w:szCs w:val="20"/>
          <w:lang w:val="it-IT"/>
        </w:rPr>
        <w:t xml:space="preserve">. accordo aggiuntivo per la finanza locale del 7 </w:t>
      </w:r>
      <w:r w:rsidR="00D55E45" w:rsidRPr="00D55E45">
        <w:rPr>
          <w:rFonts w:ascii="Arial" w:hAnsi="Arial" w:cs="Arial"/>
          <w:sz w:val="20"/>
          <w:szCs w:val="20"/>
          <w:lang w:val="it-IT"/>
        </w:rPr>
        <w:t>luglio 2025</w:t>
      </w:r>
      <w:r w:rsidRPr="00D55E45">
        <w:rPr>
          <w:rFonts w:ascii="Arial" w:hAnsi="Arial" w:cs="Arial"/>
          <w:sz w:val="20"/>
          <w:szCs w:val="20"/>
          <w:lang w:val="it-IT"/>
        </w:rPr>
        <w:t>. Con la deliberazione della Giunta Provinciale del 27 novembre 2018, n. 1246 è stata assegnata la somma di euro __________ per il supporto</w:t>
      </w:r>
      <w:r w:rsidRPr="00270E2C">
        <w:rPr>
          <w:rFonts w:ascii="Arial" w:hAnsi="Arial" w:cs="Arial"/>
          <w:sz w:val="20"/>
          <w:szCs w:val="20"/>
          <w:lang w:val="it-IT"/>
        </w:rPr>
        <w:t xml:space="preserve"> per l’elaborazione dei</w:t>
      </w:r>
      <w:r>
        <w:rPr>
          <w:rFonts w:ascii="Arial" w:hAnsi="Arial" w:cs="Arial"/>
          <w:sz w:val="20"/>
          <w:szCs w:val="20"/>
          <w:lang w:val="it-IT"/>
        </w:rPr>
        <w:t xml:space="preserve"> </w:t>
      </w:r>
      <w:r w:rsidRPr="00270E2C">
        <w:rPr>
          <w:rFonts w:ascii="Arial" w:hAnsi="Arial" w:cs="Arial"/>
          <w:sz w:val="20"/>
          <w:szCs w:val="20"/>
          <w:lang w:val="it-IT"/>
        </w:rPr>
        <w:t>confini dell’area insediabile</w:t>
      </w:r>
      <w:r>
        <w:rPr>
          <w:rFonts w:ascii="Arial" w:hAnsi="Arial" w:cs="Arial"/>
          <w:sz w:val="20"/>
          <w:szCs w:val="20"/>
          <w:lang w:val="it-IT"/>
        </w:rPr>
        <w:t>.</w:t>
      </w:r>
    </w:p>
    <w:p w14:paraId="05F3BDDD" w14:textId="77777777" w:rsidR="002A5089" w:rsidRPr="002A5089" w:rsidRDefault="002A5089" w:rsidP="002A5089">
      <w:pPr>
        <w:pStyle w:val="Listenabsatz"/>
        <w:jc w:val="both"/>
        <w:rPr>
          <w:rFonts w:ascii="Arial" w:hAnsi="Arial" w:cs="Arial"/>
          <w:sz w:val="20"/>
          <w:szCs w:val="20"/>
          <w:lang w:val="it-IT"/>
        </w:rPr>
      </w:pPr>
    </w:p>
    <w:p w14:paraId="6169A860" w14:textId="73A717B1" w:rsidR="001169AD" w:rsidRPr="002A5089" w:rsidRDefault="00DE618C" w:rsidP="002A5089">
      <w:pPr>
        <w:pStyle w:val="Listenabsatz"/>
        <w:numPr>
          <w:ilvl w:val="0"/>
          <w:numId w:val="11"/>
        </w:numPr>
        <w:jc w:val="both"/>
        <w:rPr>
          <w:rFonts w:ascii="Arial" w:hAnsi="Arial" w:cs="Arial"/>
          <w:bCs/>
          <w:sz w:val="20"/>
          <w:szCs w:val="20"/>
          <w:lang w:val="it-IT"/>
        </w:rPr>
      </w:pPr>
      <w:r w:rsidRPr="002A5089">
        <w:rPr>
          <w:rFonts w:ascii="Arial" w:hAnsi="Arial" w:cs="Arial"/>
          <w:sz w:val="20"/>
          <w:szCs w:val="20"/>
          <w:lang w:val="it-IT"/>
        </w:rPr>
        <w:t xml:space="preserve">I seguenti comuni collaborano con il comune </w:t>
      </w:r>
      <w:r w:rsidRPr="00D55E45">
        <w:rPr>
          <w:rFonts w:ascii="Arial" w:hAnsi="Arial" w:cs="Arial"/>
          <w:sz w:val="20"/>
          <w:szCs w:val="20"/>
          <w:lang w:val="it-IT"/>
        </w:rPr>
        <w:t>richiedente ai sensi del punto I. dell'accordo aggiuntivo</w:t>
      </w:r>
      <w:r w:rsidRPr="002A5089">
        <w:rPr>
          <w:rFonts w:ascii="Arial" w:hAnsi="Arial" w:cs="Arial"/>
          <w:sz w:val="20"/>
          <w:szCs w:val="20"/>
          <w:lang w:val="it-IT"/>
        </w:rPr>
        <w:t xml:space="preserve"> menzionato nell'elaborazione del programma di sviluppo comunale per il territorio e il paesaggio (PSCTP)</w:t>
      </w:r>
      <w:r w:rsidR="001169AD" w:rsidRPr="002A5089">
        <w:rPr>
          <w:rFonts w:ascii="Arial" w:hAnsi="Arial" w:cs="Arial"/>
          <w:bCs/>
          <w:sz w:val="20"/>
          <w:szCs w:val="20"/>
          <w:lang w:val="it-IT"/>
        </w:rPr>
        <w:t>:</w:t>
      </w:r>
    </w:p>
    <w:p w14:paraId="7FFA9E39" w14:textId="4761DB66" w:rsidR="001169AD" w:rsidRDefault="00DE618C" w:rsidP="001169AD">
      <w:pPr>
        <w:tabs>
          <w:tab w:val="left" w:pos="4536"/>
        </w:tabs>
        <w:spacing w:line="480" w:lineRule="auto"/>
        <w:ind w:left="851"/>
        <w:jc w:val="both"/>
        <w:rPr>
          <w:rFonts w:ascii="Arial" w:hAnsi="Arial" w:cs="Arial"/>
          <w:sz w:val="20"/>
          <w:szCs w:val="20"/>
        </w:rPr>
      </w:pPr>
      <w:r>
        <w:rPr>
          <w:rFonts w:ascii="Arial" w:hAnsi="Arial" w:cs="Arial"/>
          <w:sz w:val="20"/>
          <w:szCs w:val="20"/>
        </w:rPr>
        <w:t>Comune</w:t>
      </w:r>
      <w:r w:rsidR="001169AD" w:rsidRPr="00286AC8">
        <w:rPr>
          <w:rFonts w:ascii="Arial" w:hAnsi="Arial" w:cs="Arial"/>
          <w:sz w:val="20"/>
          <w:szCs w:val="20"/>
        </w:rPr>
        <w:t xml:space="preserve"> 1</w:t>
      </w:r>
      <w:r w:rsidR="00204259">
        <w:rPr>
          <w:rFonts w:ascii="Arial" w:hAnsi="Arial" w:cs="Arial"/>
          <w:sz w:val="20"/>
          <w:szCs w:val="20"/>
        </w:rPr>
        <w:t xml:space="preserve"> </w:t>
      </w:r>
      <w:r w:rsidR="001169AD">
        <w:rPr>
          <w:rFonts w:ascii="Arial" w:hAnsi="Arial" w:cs="Arial"/>
          <w:sz w:val="20"/>
          <w:szCs w:val="20"/>
        </w:rPr>
        <w:t>______________________________</w:t>
      </w:r>
    </w:p>
    <w:p w14:paraId="2D6D5174" w14:textId="131A65B2" w:rsidR="001169AD" w:rsidRDefault="00DE618C" w:rsidP="001169AD">
      <w:pPr>
        <w:tabs>
          <w:tab w:val="left" w:pos="4536"/>
        </w:tabs>
        <w:spacing w:line="480" w:lineRule="auto"/>
        <w:ind w:left="851"/>
        <w:jc w:val="both"/>
        <w:rPr>
          <w:rFonts w:ascii="Arial" w:hAnsi="Arial" w:cs="Arial"/>
          <w:bCs/>
          <w:sz w:val="20"/>
          <w:szCs w:val="20"/>
        </w:rPr>
      </w:pPr>
      <w:r>
        <w:rPr>
          <w:rFonts w:ascii="Arial" w:hAnsi="Arial" w:cs="Arial"/>
          <w:sz w:val="20"/>
          <w:szCs w:val="20"/>
        </w:rPr>
        <w:t>Comune</w:t>
      </w:r>
      <w:r w:rsidR="001169AD" w:rsidRPr="00286AC8">
        <w:rPr>
          <w:rFonts w:ascii="Arial" w:hAnsi="Arial" w:cs="Arial"/>
          <w:sz w:val="20"/>
          <w:szCs w:val="20"/>
        </w:rPr>
        <w:t xml:space="preserve"> 2</w:t>
      </w:r>
      <w:r w:rsidR="001169AD">
        <w:rPr>
          <w:rFonts w:ascii="Arial" w:hAnsi="Arial" w:cs="Arial"/>
          <w:sz w:val="20"/>
          <w:szCs w:val="20"/>
        </w:rPr>
        <w:t xml:space="preserve"> ______________________________</w:t>
      </w:r>
    </w:p>
    <w:p w14:paraId="0710A1CF" w14:textId="20327D1B" w:rsidR="001169AD" w:rsidRDefault="00DE618C" w:rsidP="001169AD">
      <w:pPr>
        <w:spacing w:line="480" w:lineRule="auto"/>
        <w:ind w:left="851"/>
        <w:jc w:val="both"/>
        <w:rPr>
          <w:rFonts w:ascii="Arial" w:hAnsi="Arial" w:cs="Arial"/>
          <w:sz w:val="20"/>
          <w:szCs w:val="20"/>
        </w:rPr>
      </w:pPr>
      <w:r>
        <w:rPr>
          <w:rFonts w:ascii="Arial" w:hAnsi="Arial" w:cs="Arial"/>
          <w:sz w:val="20"/>
          <w:szCs w:val="20"/>
        </w:rPr>
        <w:t>Comune</w:t>
      </w:r>
      <w:r w:rsidR="001169AD" w:rsidRPr="00286AC8">
        <w:rPr>
          <w:rFonts w:ascii="Arial" w:hAnsi="Arial" w:cs="Arial"/>
          <w:sz w:val="20"/>
          <w:szCs w:val="20"/>
        </w:rPr>
        <w:t xml:space="preserve"> </w:t>
      </w:r>
      <w:r w:rsidR="001169AD">
        <w:rPr>
          <w:rFonts w:ascii="Arial" w:hAnsi="Arial" w:cs="Arial"/>
          <w:sz w:val="20"/>
          <w:szCs w:val="20"/>
        </w:rPr>
        <w:t>3 ______________________________</w:t>
      </w:r>
    </w:p>
    <w:p w14:paraId="55DA9C2A" w14:textId="6CC34D8D" w:rsidR="00A83472" w:rsidRDefault="00DE618C" w:rsidP="001169AD">
      <w:pPr>
        <w:spacing w:line="480" w:lineRule="auto"/>
        <w:ind w:left="851"/>
        <w:jc w:val="both"/>
        <w:rPr>
          <w:rFonts w:ascii="Arial" w:hAnsi="Arial" w:cs="Arial"/>
          <w:sz w:val="20"/>
          <w:szCs w:val="20"/>
        </w:rPr>
      </w:pPr>
      <w:r>
        <w:rPr>
          <w:rFonts w:ascii="Arial" w:hAnsi="Arial" w:cs="Arial"/>
          <w:sz w:val="20"/>
          <w:szCs w:val="20"/>
        </w:rPr>
        <w:t>Comune</w:t>
      </w:r>
      <w:r w:rsidR="001169AD" w:rsidRPr="00286AC8">
        <w:rPr>
          <w:rFonts w:ascii="Arial" w:hAnsi="Arial" w:cs="Arial"/>
          <w:sz w:val="20"/>
          <w:szCs w:val="20"/>
        </w:rPr>
        <w:t xml:space="preserve"> </w:t>
      </w:r>
      <w:r w:rsidR="001169AD">
        <w:rPr>
          <w:rFonts w:ascii="Arial" w:hAnsi="Arial" w:cs="Arial"/>
          <w:sz w:val="20"/>
          <w:szCs w:val="20"/>
        </w:rPr>
        <w:t>4 ______________________________</w:t>
      </w:r>
      <w:r w:rsidR="00204259">
        <w:rPr>
          <w:rFonts w:ascii="Arial" w:hAnsi="Arial" w:cs="Arial"/>
          <w:sz w:val="20"/>
          <w:szCs w:val="20"/>
        </w:rPr>
        <w:t>.</w:t>
      </w:r>
    </w:p>
    <w:p w14:paraId="7376245E" w14:textId="3F9C6009" w:rsidR="00E868C5" w:rsidRPr="00E868C5" w:rsidRDefault="00DE618C" w:rsidP="002A5089">
      <w:pPr>
        <w:pStyle w:val="Listenabsatz"/>
        <w:numPr>
          <w:ilvl w:val="0"/>
          <w:numId w:val="11"/>
        </w:numPr>
        <w:jc w:val="both"/>
        <w:rPr>
          <w:rFonts w:ascii="Arial" w:hAnsi="Arial" w:cs="Arial"/>
          <w:sz w:val="20"/>
          <w:szCs w:val="20"/>
          <w:lang w:val="it-IT"/>
        </w:rPr>
      </w:pPr>
      <w:r w:rsidRPr="00E868C5">
        <w:rPr>
          <w:rFonts w:ascii="Arial" w:hAnsi="Arial" w:cs="Arial"/>
          <w:sz w:val="20"/>
          <w:szCs w:val="20"/>
          <w:lang w:val="it-IT"/>
        </w:rPr>
        <w:t xml:space="preserve">Tutti i comuni collaboranti hanno </w:t>
      </w:r>
      <w:r w:rsidR="008E0A98">
        <w:rPr>
          <w:rFonts w:ascii="Arial" w:hAnsi="Arial" w:cs="Arial"/>
          <w:sz w:val="20"/>
          <w:szCs w:val="20"/>
          <w:lang w:val="it-IT"/>
        </w:rPr>
        <w:t>disposto</w:t>
      </w:r>
      <w:r w:rsidR="00E868C5" w:rsidRPr="00E868C5">
        <w:rPr>
          <w:rFonts w:ascii="Arial" w:hAnsi="Arial" w:cs="Arial"/>
          <w:sz w:val="20"/>
          <w:szCs w:val="20"/>
          <w:lang w:val="it-IT"/>
        </w:rPr>
        <w:t xml:space="preserve"> </w:t>
      </w:r>
      <w:r w:rsidR="00E868C5">
        <w:rPr>
          <w:rFonts w:ascii="Arial" w:hAnsi="Arial" w:cs="Arial"/>
          <w:sz w:val="20"/>
          <w:szCs w:val="20"/>
          <w:lang w:val="it-IT"/>
        </w:rPr>
        <w:t>d</w:t>
      </w:r>
      <w:r w:rsidR="00E868C5" w:rsidRPr="00E868C5">
        <w:rPr>
          <w:rFonts w:ascii="Arial" w:hAnsi="Arial" w:cs="Arial"/>
          <w:sz w:val="20"/>
          <w:szCs w:val="20"/>
          <w:lang w:val="it-IT"/>
        </w:rPr>
        <w:t xml:space="preserve">'intesa con l'ufficio pianificazione comunale l'avvio </w:t>
      </w:r>
      <w:r w:rsidR="00E868C5" w:rsidRPr="00E868C5">
        <w:rPr>
          <w:rFonts w:ascii="Arial" w:hAnsi="Arial" w:cs="Arial"/>
          <w:b/>
          <w:bCs/>
          <w:sz w:val="20"/>
          <w:szCs w:val="20"/>
          <w:lang w:val="it-IT"/>
        </w:rPr>
        <w:t>dell'attività di pianificazione</w:t>
      </w:r>
      <w:r w:rsidR="00E868C5" w:rsidRPr="00E868C5">
        <w:rPr>
          <w:rFonts w:ascii="Arial" w:hAnsi="Arial" w:cs="Arial"/>
          <w:sz w:val="20"/>
          <w:szCs w:val="20"/>
          <w:lang w:val="it-IT"/>
        </w:rPr>
        <w:t xml:space="preserve"> tramite delibera del consiglio oppure giunta comunale </w:t>
      </w:r>
      <w:r w:rsidR="00E868C5">
        <w:rPr>
          <w:rFonts w:ascii="Arial" w:hAnsi="Arial" w:cs="Arial"/>
          <w:sz w:val="20"/>
          <w:szCs w:val="20"/>
          <w:lang w:val="it-IT"/>
        </w:rPr>
        <w:t xml:space="preserve">come previsto </w:t>
      </w:r>
      <w:r w:rsidR="00E868C5" w:rsidRPr="00E868C5">
        <w:rPr>
          <w:rFonts w:ascii="Arial" w:hAnsi="Arial" w:cs="Arial"/>
          <w:sz w:val="20"/>
          <w:szCs w:val="20"/>
          <w:lang w:val="it-IT"/>
        </w:rPr>
        <w:t>dalle premesse delle linee tecniche per l'elaborazione del PSCTP.</w:t>
      </w:r>
    </w:p>
    <w:p w14:paraId="2B0666BE" w14:textId="326B3162" w:rsidR="00AE1D6D" w:rsidRPr="002A5089" w:rsidRDefault="00AE1D6D" w:rsidP="008E0A98">
      <w:pPr>
        <w:pStyle w:val="Listenabsatz"/>
        <w:jc w:val="both"/>
        <w:rPr>
          <w:rFonts w:ascii="Arial" w:hAnsi="Arial" w:cs="Arial"/>
          <w:sz w:val="20"/>
          <w:szCs w:val="20"/>
          <w:lang w:val="it-IT"/>
        </w:rPr>
      </w:pPr>
    </w:p>
    <w:p w14:paraId="5AD24BB6" w14:textId="0611D9A1" w:rsidR="00E32AF9" w:rsidRPr="008E0A98" w:rsidRDefault="008E0A98" w:rsidP="002A5089">
      <w:pPr>
        <w:pStyle w:val="Listenabsatz"/>
        <w:numPr>
          <w:ilvl w:val="0"/>
          <w:numId w:val="11"/>
        </w:numPr>
        <w:rPr>
          <w:rFonts w:ascii="Arial" w:hAnsi="Arial" w:cs="Arial"/>
          <w:b/>
          <w:sz w:val="20"/>
          <w:szCs w:val="20"/>
          <w:lang w:val="it-IT"/>
        </w:rPr>
      </w:pPr>
      <w:r w:rsidRPr="008E0A98">
        <w:rPr>
          <w:rFonts w:ascii="Arial" w:hAnsi="Arial" w:cs="Arial"/>
          <w:b/>
          <w:sz w:val="20"/>
          <w:szCs w:val="20"/>
          <w:lang w:val="it-IT"/>
        </w:rPr>
        <w:t xml:space="preserve">Entità dell'agevolazione </w:t>
      </w:r>
      <w:r w:rsidR="00102D58" w:rsidRPr="008E0A98">
        <w:rPr>
          <w:rFonts w:ascii="Arial" w:hAnsi="Arial" w:cs="Arial"/>
          <w:b/>
          <w:sz w:val="20"/>
          <w:szCs w:val="20"/>
          <w:lang w:val="it-IT"/>
        </w:rPr>
        <w:t>(</w:t>
      </w:r>
      <w:r w:rsidRPr="008E0A98">
        <w:rPr>
          <w:rFonts w:ascii="Arial" w:hAnsi="Arial" w:cs="Arial"/>
          <w:b/>
          <w:sz w:val="20"/>
          <w:szCs w:val="20"/>
          <w:lang w:val="it-IT"/>
        </w:rPr>
        <w:t>punto</w:t>
      </w:r>
      <w:r w:rsidR="00102D58" w:rsidRPr="008E0A98">
        <w:rPr>
          <w:rFonts w:ascii="Arial" w:hAnsi="Arial" w:cs="Arial"/>
          <w:b/>
          <w:sz w:val="20"/>
          <w:szCs w:val="20"/>
          <w:lang w:val="it-IT"/>
        </w:rPr>
        <w:t xml:space="preserve"> II </w:t>
      </w:r>
      <w:r w:rsidRPr="008E0A98">
        <w:rPr>
          <w:rFonts w:ascii="Arial" w:hAnsi="Arial" w:cs="Arial"/>
          <w:b/>
          <w:sz w:val="20"/>
          <w:szCs w:val="20"/>
          <w:lang w:val="it-IT"/>
        </w:rPr>
        <w:t>dell'accordo aggiuntivo menzionato</w:t>
      </w:r>
      <w:r w:rsidR="00102D58" w:rsidRPr="008E0A98">
        <w:rPr>
          <w:rFonts w:ascii="Arial" w:hAnsi="Arial" w:cs="Arial"/>
          <w:b/>
          <w:sz w:val="20"/>
          <w:szCs w:val="20"/>
          <w:lang w:val="it-IT"/>
        </w:rPr>
        <w:t>)</w:t>
      </w:r>
      <w:r w:rsidR="001169AD" w:rsidRPr="008E0A98">
        <w:rPr>
          <w:rFonts w:ascii="Arial" w:hAnsi="Arial" w:cs="Arial"/>
          <w:b/>
          <w:sz w:val="20"/>
          <w:szCs w:val="20"/>
          <w:lang w:val="it-IT"/>
        </w:rPr>
        <w:t>:</w:t>
      </w:r>
    </w:p>
    <w:p w14:paraId="581524AA" w14:textId="38FD7713" w:rsidR="00EF2A25" w:rsidRPr="00765212" w:rsidRDefault="00EF2A25" w:rsidP="005E7D2D">
      <w:pPr>
        <w:tabs>
          <w:tab w:val="left" w:pos="993"/>
        </w:tabs>
        <w:ind w:left="1134" w:hanging="283"/>
        <w:jc w:val="both"/>
        <w:rPr>
          <w:rFonts w:ascii="Arial" w:hAnsi="Arial" w:cs="Arial"/>
          <w:bCs/>
          <w:sz w:val="20"/>
          <w:szCs w:val="20"/>
          <w:lang w:val="it-IT"/>
        </w:rPr>
      </w:pPr>
      <w:r w:rsidRPr="00F00D5B">
        <w:rPr>
          <w:rFonts w:ascii="Arial" w:hAnsi="Arial"/>
          <w:sz w:val="18"/>
          <w:szCs w:val="18"/>
        </w:rPr>
        <w:sym w:font="Symbol" w:char="F07F"/>
      </w:r>
      <w:r w:rsidRPr="008E0A98">
        <w:rPr>
          <w:rFonts w:ascii="Arial" w:hAnsi="Arial"/>
          <w:sz w:val="18"/>
          <w:szCs w:val="18"/>
          <w:lang w:val="it-IT"/>
        </w:rPr>
        <w:tab/>
      </w:r>
      <w:r w:rsidRPr="008E0A98">
        <w:rPr>
          <w:rFonts w:ascii="Arial" w:hAnsi="Arial"/>
          <w:sz w:val="18"/>
          <w:szCs w:val="18"/>
          <w:lang w:val="it-IT"/>
        </w:rPr>
        <w:tab/>
      </w:r>
      <w:r w:rsidR="008E0A98" w:rsidRPr="008E0A98">
        <w:rPr>
          <w:rFonts w:ascii="Arial" w:hAnsi="Arial" w:cs="Arial"/>
          <w:bCs/>
          <w:sz w:val="20"/>
          <w:szCs w:val="20"/>
          <w:lang w:val="it-IT"/>
        </w:rPr>
        <w:t xml:space="preserve">50 % del volume d’incarico se un Comune collabora con almeno due Comuni in almeno </w:t>
      </w:r>
      <w:r w:rsidR="008E0A98" w:rsidRPr="008E0A98">
        <w:rPr>
          <w:rFonts w:ascii="Arial" w:hAnsi="Arial" w:cs="Arial"/>
          <w:b/>
          <w:sz w:val="20"/>
          <w:szCs w:val="20"/>
          <w:lang w:val="it-IT"/>
        </w:rPr>
        <w:t>tre aree tematiche non prioritarie</w:t>
      </w:r>
      <w:r w:rsidR="008E0A98" w:rsidRPr="008E0A98">
        <w:rPr>
          <w:rFonts w:ascii="Arial" w:hAnsi="Arial" w:cs="Arial"/>
          <w:bCs/>
          <w:sz w:val="20"/>
          <w:szCs w:val="20"/>
          <w:lang w:val="it-IT"/>
        </w:rPr>
        <w:t xml:space="preserve"> (articolo 51 comma 5, lettera c), d) e h) della legge provinciale 10 luglio </w:t>
      </w:r>
      <w:r w:rsidR="008E0A98" w:rsidRPr="008E0A98">
        <w:rPr>
          <w:rFonts w:ascii="Arial" w:hAnsi="Arial" w:cs="Arial"/>
          <w:bCs/>
          <w:sz w:val="20"/>
          <w:szCs w:val="20"/>
          <w:lang w:val="it-IT"/>
        </w:rPr>
        <w:lastRenderedPageBreak/>
        <w:t>2018, n. 9</w:t>
      </w:r>
      <w:r w:rsidR="008E0A98">
        <w:rPr>
          <w:rFonts w:ascii="Arial" w:hAnsi="Arial" w:cs="Arial"/>
          <w:bCs/>
          <w:sz w:val="20"/>
          <w:szCs w:val="20"/>
          <w:lang w:val="it-IT"/>
        </w:rPr>
        <w:t xml:space="preserve">) - in casi eccezionali, </w:t>
      </w:r>
      <w:r w:rsidR="00765212">
        <w:rPr>
          <w:rFonts w:ascii="Arial" w:hAnsi="Arial" w:cs="Arial"/>
          <w:bCs/>
          <w:sz w:val="20"/>
          <w:szCs w:val="20"/>
          <w:lang w:val="it-IT"/>
        </w:rPr>
        <w:t xml:space="preserve">preventivamente </w:t>
      </w:r>
      <w:r w:rsidR="008E0A98">
        <w:rPr>
          <w:rFonts w:ascii="Arial" w:hAnsi="Arial" w:cs="Arial"/>
          <w:bCs/>
          <w:sz w:val="20"/>
          <w:szCs w:val="20"/>
          <w:lang w:val="it-IT"/>
        </w:rPr>
        <w:t>approvati dal</w:t>
      </w:r>
      <w:r w:rsidR="00765212">
        <w:rPr>
          <w:rFonts w:ascii="Arial" w:hAnsi="Arial" w:cs="Arial"/>
          <w:bCs/>
          <w:sz w:val="20"/>
          <w:szCs w:val="20"/>
          <w:lang w:val="it-IT"/>
        </w:rPr>
        <w:t>l'ufficio pianificazione comunale è sufficiente</w:t>
      </w:r>
      <w:r w:rsidR="008E0A98">
        <w:rPr>
          <w:rFonts w:ascii="Arial" w:hAnsi="Arial" w:cs="Arial"/>
          <w:bCs/>
          <w:sz w:val="20"/>
          <w:szCs w:val="20"/>
          <w:lang w:val="it-IT"/>
        </w:rPr>
        <w:t xml:space="preserve"> la collaborazione con un comune</w:t>
      </w:r>
      <w:r w:rsidR="00765212">
        <w:rPr>
          <w:rFonts w:ascii="Arial" w:hAnsi="Arial" w:cs="Arial"/>
          <w:bCs/>
          <w:sz w:val="20"/>
          <w:szCs w:val="20"/>
          <w:lang w:val="it-IT"/>
        </w:rPr>
        <w:t>.</w:t>
      </w:r>
    </w:p>
    <w:p w14:paraId="79B04BA5" w14:textId="77777777" w:rsidR="00360AD2" w:rsidRDefault="00EF2A25" w:rsidP="008D0B1E">
      <w:pPr>
        <w:tabs>
          <w:tab w:val="left" w:pos="993"/>
        </w:tabs>
        <w:ind w:left="1134" w:hanging="283"/>
        <w:jc w:val="both"/>
        <w:rPr>
          <w:rFonts w:ascii="Arial" w:hAnsi="Arial" w:cs="Arial"/>
          <w:bCs/>
          <w:sz w:val="20"/>
          <w:szCs w:val="20"/>
          <w:lang w:val="it-IT"/>
        </w:rPr>
      </w:pPr>
      <w:r w:rsidRPr="00102D58">
        <w:rPr>
          <w:rFonts w:ascii="Arial" w:hAnsi="Arial"/>
          <w:sz w:val="20"/>
          <w:szCs w:val="20"/>
        </w:rPr>
        <w:sym w:font="Symbol" w:char="F07F"/>
      </w:r>
      <w:r w:rsidRPr="00360AD2">
        <w:rPr>
          <w:rFonts w:ascii="Arial" w:hAnsi="Arial"/>
          <w:sz w:val="20"/>
          <w:szCs w:val="20"/>
          <w:lang w:val="it-IT"/>
        </w:rPr>
        <w:tab/>
      </w:r>
      <w:r w:rsidR="00102D58" w:rsidRPr="00360AD2">
        <w:rPr>
          <w:rFonts w:ascii="Arial" w:hAnsi="Arial"/>
          <w:sz w:val="20"/>
          <w:szCs w:val="20"/>
          <w:lang w:val="it-IT"/>
        </w:rPr>
        <w:tab/>
      </w:r>
      <w:r w:rsidR="00360AD2" w:rsidRPr="00360AD2">
        <w:rPr>
          <w:rFonts w:ascii="Arial" w:hAnsi="Arial"/>
          <w:sz w:val="20"/>
          <w:szCs w:val="20"/>
          <w:lang w:val="it-IT"/>
        </w:rPr>
        <w:t xml:space="preserve">80 % del volume d’incarico se un Comune collabora con almeno due Comuni </w:t>
      </w:r>
      <w:r w:rsidR="00360AD2" w:rsidRPr="00360AD2">
        <w:rPr>
          <w:rFonts w:ascii="Arial" w:hAnsi="Arial"/>
          <w:b/>
          <w:bCs/>
          <w:sz w:val="20"/>
          <w:szCs w:val="20"/>
          <w:lang w:val="it-IT"/>
        </w:rPr>
        <w:t>nella definizione dell’area insediabile</w:t>
      </w:r>
      <w:r w:rsidR="00360AD2" w:rsidRPr="00360AD2">
        <w:rPr>
          <w:rFonts w:ascii="Arial" w:hAnsi="Arial"/>
          <w:sz w:val="20"/>
          <w:szCs w:val="20"/>
          <w:lang w:val="it-IT"/>
        </w:rPr>
        <w:t xml:space="preserve"> elaborata sulla base di un'’analisi paesaggistica approfondita e se viene data priorità alla valutazione paesaggistica nella delimitazione dell'’area insediabile</w:t>
      </w:r>
      <w:r w:rsidR="00360AD2">
        <w:rPr>
          <w:rFonts w:ascii="Arial" w:hAnsi="Arial"/>
          <w:sz w:val="20"/>
          <w:szCs w:val="20"/>
          <w:lang w:val="it-IT"/>
        </w:rPr>
        <w:t xml:space="preserve"> -</w:t>
      </w:r>
      <w:r w:rsidR="00360AD2" w:rsidRPr="00360AD2">
        <w:rPr>
          <w:rFonts w:ascii="Arial" w:hAnsi="Arial"/>
          <w:sz w:val="20"/>
          <w:szCs w:val="20"/>
          <w:lang w:val="it-IT"/>
        </w:rPr>
        <w:t xml:space="preserve"> </w:t>
      </w:r>
      <w:r w:rsidR="00360AD2">
        <w:rPr>
          <w:rFonts w:ascii="Arial" w:hAnsi="Arial" w:cs="Arial"/>
          <w:bCs/>
          <w:sz w:val="20"/>
          <w:szCs w:val="20"/>
          <w:lang w:val="it-IT"/>
        </w:rPr>
        <w:t>in casi eccezionali, preventivamente approvati dall'ufficio pianificazione comunale è sufficiente la collaborazione con un comune</w:t>
      </w:r>
    </w:p>
    <w:p w14:paraId="1FE73904" w14:textId="68BE3E81" w:rsidR="005E7D2D" w:rsidRPr="00360AD2" w:rsidRDefault="00102D58" w:rsidP="00360AD2">
      <w:pPr>
        <w:tabs>
          <w:tab w:val="left" w:pos="993"/>
        </w:tabs>
        <w:ind w:left="1134" w:hanging="283"/>
        <w:jc w:val="both"/>
        <w:rPr>
          <w:rFonts w:ascii="Arial" w:hAnsi="Arial" w:cs="Arial"/>
          <w:bCs/>
          <w:sz w:val="20"/>
          <w:szCs w:val="20"/>
          <w:lang w:val="it-IT"/>
        </w:rPr>
      </w:pPr>
      <w:r w:rsidRPr="00102D58">
        <w:rPr>
          <w:rFonts w:ascii="Arial" w:hAnsi="Arial"/>
          <w:sz w:val="20"/>
          <w:szCs w:val="20"/>
        </w:rPr>
        <w:sym w:font="Symbol" w:char="F07F"/>
      </w:r>
      <w:r w:rsidRPr="00360AD2">
        <w:rPr>
          <w:rFonts w:ascii="Arial" w:hAnsi="Arial"/>
          <w:sz w:val="20"/>
          <w:szCs w:val="20"/>
          <w:lang w:val="it-IT"/>
        </w:rPr>
        <w:tab/>
      </w:r>
      <w:r w:rsidRPr="00360AD2">
        <w:rPr>
          <w:rFonts w:ascii="Arial" w:hAnsi="Arial"/>
          <w:sz w:val="20"/>
          <w:szCs w:val="20"/>
          <w:lang w:val="it-IT"/>
        </w:rPr>
        <w:tab/>
        <w:t xml:space="preserve">80 % </w:t>
      </w:r>
      <w:r w:rsidR="00360AD2" w:rsidRPr="00360AD2">
        <w:rPr>
          <w:rFonts w:ascii="Arial" w:hAnsi="Arial"/>
          <w:sz w:val="20"/>
          <w:szCs w:val="20"/>
          <w:lang w:val="it-IT"/>
        </w:rPr>
        <w:t xml:space="preserve">del volume d’incarico se un Comune collabora con almeno due Comuni in almeno </w:t>
      </w:r>
      <w:r w:rsidR="00360AD2" w:rsidRPr="00360AD2">
        <w:rPr>
          <w:rFonts w:ascii="Arial" w:hAnsi="Arial"/>
          <w:b/>
          <w:bCs/>
          <w:sz w:val="20"/>
          <w:szCs w:val="20"/>
          <w:lang w:val="it-IT"/>
        </w:rPr>
        <w:t>tre aree tematiche prioritarie</w:t>
      </w:r>
      <w:r w:rsidR="00360AD2" w:rsidRPr="00360AD2">
        <w:rPr>
          <w:rFonts w:ascii="Arial" w:hAnsi="Arial"/>
          <w:sz w:val="20"/>
          <w:szCs w:val="20"/>
          <w:lang w:val="it-IT"/>
        </w:rPr>
        <w:t xml:space="preserve"> (art. 51 comma 5, lett. a), b), e), f) e g) della legge provinciale </w:t>
      </w:r>
      <w:r w:rsidR="00360AD2" w:rsidRPr="008E0A98">
        <w:rPr>
          <w:rFonts w:ascii="Arial" w:hAnsi="Arial" w:cs="Arial"/>
          <w:bCs/>
          <w:sz w:val="20"/>
          <w:szCs w:val="20"/>
          <w:lang w:val="it-IT"/>
        </w:rPr>
        <w:t>10 luglio 2018, n. 9</w:t>
      </w:r>
      <w:r w:rsidR="00360AD2">
        <w:rPr>
          <w:rFonts w:ascii="Arial" w:hAnsi="Arial" w:cs="Arial"/>
          <w:bCs/>
          <w:sz w:val="20"/>
          <w:szCs w:val="20"/>
          <w:lang w:val="it-IT"/>
        </w:rPr>
        <w:t>) - in casi eccezionali, preventivamente approvati dall'ufficio pianificazione comunale è sufficiente la collaborazione con un comune.</w:t>
      </w:r>
    </w:p>
    <w:p w14:paraId="35014A30" w14:textId="0F7848EB" w:rsidR="005E7D2D" w:rsidRDefault="00360AD2" w:rsidP="002A5089">
      <w:pPr>
        <w:pStyle w:val="Listenabsatz"/>
        <w:numPr>
          <w:ilvl w:val="0"/>
          <w:numId w:val="11"/>
        </w:numPr>
        <w:tabs>
          <w:tab w:val="left" w:pos="993"/>
        </w:tabs>
        <w:jc w:val="both"/>
        <w:rPr>
          <w:rFonts w:ascii="Arial" w:hAnsi="Arial" w:cs="Arial"/>
          <w:b/>
          <w:sz w:val="20"/>
          <w:szCs w:val="20"/>
        </w:rPr>
      </w:pPr>
      <w:r>
        <w:rPr>
          <w:rFonts w:ascii="Arial" w:hAnsi="Arial" w:cs="Arial"/>
          <w:b/>
          <w:sz w:val="20"/>
          <w:szCs w:val="20"/>
        </w:rPr>
        <w:t>preventivi</w:t>
      </w:r>
      <w:r w:rsidR="00270E2C">
        <w:rPr>
          <w:rFonts w:ascii="Arial" w:hAnsi="Arial" w:cs="Arial"/>
          <w:b/>
          <w:sz w:val="20"/>
          <w:szCs w:val="20"/>
        </w:rPr>
        <w:t>/fatture</w:t>
      </w:r>
    </w:p>
    <w:p w14:paraId="14921D44" w14:textId="77777777" w:rsidR="000C4ACE" w:rsidRDefault="000C4ACE" w:rsidP="000C4ACE">
      <w:pPr>
        <w:pStyle w:val="Listenabsatz"/>
        <w:tabs>
          <w:tab w:val="left" w:pos="993"/>
        </w:tabs>
        <w:jc w:val="both"/>
        <w:rPr>
          <w:rFonts w:ascii="Arial" w:hAnsi="Arial" w:cs="Arial"/>
          <w:b/>
          <w:sz w:val="20"/>
          <w:szCs w:val="20"/>
        </w:rPr>
      </w:pPr>
    </w:p>
    <w:p w14:paraId="5C5D17DD" w14:textId="2E93BBB3" w:rsidR="001111C3" w:rsidRDefault="000C4ACE" w:rsidP="000C4ACE">
      <w:pPr>
        <w:pStyle w:val="Listenabsatz"/>
        <w:tabs>
          <w:tab w:val="left" w:pos="993"/>
        </w:tabs>
        <w:jc w:val="both"/>
        <w:rPr>
          <w:rFonts w:ascii="Arial" w:hAnsi="Arial" w:cs="Arial"/>
          <w:b/>
          <w:sz w:val="20"/>
          <w:szCs w:val="20"/>
          <w:lang w:val="it-IT"/>
        </w:rPr>
      </w:pPr>
      <w:r w:rsidRPr="00041B7E">
        <w:rPr>
          <w:rFonts w:ascii="Arial" w:hAnsi="Arial" w:cs="Arial"/>
          <w:bCs/>
          <w:sz w:val="20"/>
          <w:szCs w:val="20"/>
          <w:lang w:val="it-IT"/>
        </w:rPr>
        <w:t xml:space="preserve">Nell'elaborazione del PSCTP vengono applicate le linee guida tecniche di cui alla deliberazione della Giunta Provinciale 24 agosto 2021, n. 741. Inoltre, i preventivi/le offerte sono stati calcolati applicando oppure non superando le tariffe in vigore per le prestazioni in questione in particolare </w:t>
      </w:r>
      <w:r>
        <w:rPr>
          <w:rFonts w:ascii="Arial" w:hAnsi="Arial" w:cs="Arial"/>
          <w:bCs/>
          <w:sz w:val="20"/>
          <w:szCs w:val="20"/>
          <w:lang w:val="it-IT"/>
        </w:rPr>
        <w:t xml:space="preserve">quelle di </w:t>
      </w:r>
      <w:r w:rsidRPr="00041B7E">
        <w:rPr>
          <w:rFonts w:ascii="Arial" w:hAnsi="Arial" w:cs="Arial"/>
          <w:bCs/>
          <w:sz w:val="20"/>
          <w:szCs w:val="20"/>
          <w:lang w:val="it-IT"/>
        </w:rPr>
        <w:t xml:space="preserve">cui </w:t>
      </w:r>
      <w:r w:rsidRPr="00041B7E">
        <w:rPr>
          <w:rFonts w:ascii="Arial" w:hAnsi="Arial" w:cs="Arial"/>
          <w:b/>
          <w:sz w:val="20"/>
          <w:szCs w:val="20"/>
          <w:lang w:val="it-IT"/>
        </w:rPr>
        <w:t>all'allegato V della deliberazione della Giunta Provinciale 11 novembre 2014, n. 1308 e successive modifiche</w:t>
      </w:r>
      <w:r>
        <w:rPr>
          <w:rFonts w:ascii="Arial" w:hAnsi="Arial" w:cs="Arial"/>
          <w:b/>
          <w:sz w:val="20"/>
          <w:szCs w:val="20"/>
          <w:lang w:val="it-IT"/>
        </w:rPr>
        <w:t>.</w:t>
      </w:r>
    </w:p>
    <w:p w14:paraId="11158E84" w14:textId="77777777" w:rsidR="000C4ACE" w:rsidRPr="000C4ACE" w:rsidRDefault="000C4ACE" w:rsidP="000C4ACE">
      <w:pPr>
        <w:pStyle w:val="Listenabsatz"/>
        <w:tabs>
          <w:tab w:val="left" w:pos="993"/>
        </w:tabs>
        <w:jc w:val="both"/>
        <w:rPr>
          <w:rFonts w:ascii="Arial" w:hAnsi="Arial" w:cs="Arial"/>
          <w:b/>
          <w:sz w:val="20"/>
          <w:szCs w:val="20"/>
          <w:lang w:val="it-IT"/>
        </w:rPr>
      </w:pPr>
    </w:p>
    <w:p w14:paraId="3BED1F23" w14:textId="555F5B74" w:rsidR="00226B15" w:rsidRDefault="0036259F" w:rsidP="002A5089">
      <w:pPr>
        <w:pStyle w:val="Listenabsatz"/>
        <w:numPr>
          <w:ilvl w:val="0"/>
          <w:numId w:val="11"/>
        </w:numPr>
        <w:spacing w:line="480" w:lineRule="auto"/>
        <w:jc w:val="both"/>
        <w:rPr>
          <w:rFonts w:ascii="Arial" w:hAnsi="Arial"/>
          <w:b/>
          <w:bCs/>
          <w:sz w:val="20"/>
          <w:szCs w:val="20"/>
          <w:lang w:val="it-IT"/>
        </w:rPr>
      </w:pPr>
      <w:r w:rsidRPr="0036259F">
        <w:rPr>
          <w:rFonts w:ascii="Arial" w:hAnsi="Arial"/>
          <w:b/>
          <w:bCs/>
          <w:sz w:val="20"/>
          <w:szCs w:val="20"/>
          <w:lang w:val="it-IT"/>
        </w:rPr>
        <w:t>volume d'incarico e contributo richi</w:t>
      </w:r>
      <w:r>
        <w:rPr>
          <w:rFonts w:ascii="Arial" w:hAnsi="Arial"/>
          <w:b/>
          <w:bCs/>
          <w:sz w:val="20"/>
          <w:szCs w:val="20"/>
          <w:lang w:val="it-IT"/>
        </w:rPr>
        <w:t>esto</w:t>
      </w:r>
    </w:p>
    <w:p w14:paraId="4889A7FD" w14:textId="04474CC5" w:rsidR="0036259F" w:rsidRDefault="000C4ACE" w:rsidP="0036259F">
      <w:pPr>
        <w:pStyle w:val="Listenabsatz"/>
        <w:tabs>
          <w:tab w:val="left" w:pos="1843"/>
        </w:tabs>
        <w:spacing w:line="240" w:lineRule="auto"/>
        <w:jc w:val="both"/>
        <w:rPr>
          <w:rFonts w:ascii="Arial" w:hAnsi="Arial" w:cs="Arial"/>
          <w:bCs/>
          <w:sz w:val="20"/>
          <w:szCs w:val="20"/>
          <w:lang w:val="it-IT"/>
        </w:rPr>
      </w:pPr>
      <w:r>
        <w:rPr>
          <w:rFonts w:ascii="Arial" w:hAnsi="Arial" w:cs="Arial"/>
          <w:bCs/>
          <w:sz w:val="20"/>
          <w:szCs w:val="20"/>
          <w:lang w:val="it-IT"/>
        </w:rPr>
        <w:t xml:space="preserve">I preventivi/le offerte sono stati richiesti per l'elaborazione del PSCTP. </w:t>
      </w:r>
      <w:r w:rsidR="0036259F">
        <w:rPr>
          <w:rFonts w:ascii="Arial" w:hAnsi="Arial" w:cs="Arial"/>
          <w:bCs/>
          <w:sz w:val="20"/>
          <w:szCs w:val="20"/>
          <w:lang w:val="it-IT"/>
        </w:rPr>
        <w:t xml:space="preserve">Pertanto, il </w:t>
      </w:r>
      <w:r w:rsidR="0036259F" w:rsidRPr="002A5089">
        <w:rPr>
          <w:rFonts w:ascii="Arial" w:hAnsi="Arial" w:cs="Arial"/>
          <w:bCs/>
          <w:sz w:val="20"/>
          <w:szCs w:val="20"/>
          <w:lang w:val="it-IT"/>
        </w:rPr>
        <w:t xml:space="preserve">volume d'incarico </w:t>
      </w:r>
      <w:r w:rsidR="0036259F">
        <w:rPr>
          <w:rFonts w:ascii="Arial" w:hAnsi="Arial" w:cs="Arial"/>
          <w:bCs/>
          <w:sz w:val="20"/>
          <w:szCs w:val="20"/>
          <w:lang w:val="it-IT"/>
        </w:rPr>
        <w:t>ammonta a</w:t>
      </w:r>
      <w:r w:rsidR="0036259F" w:rsidRPr="00270E2C">
        <w:rPr>
          <w:rFonts w:ascii="Arial" w:hAnsi="Arial" w:cs="Arial"/>
          <w:bCs/>
          <w:sz w:val="20"/>
          <w:szCs w:val="20"/>
          <w:lang w:val="it-IT"/>
        </w:rPr>
        <w:t xml:space="preserve"> euro ___________________ e </w:t>
      </w:r>
      <w:r w:rsidR="0036259F">
        <w:rPr>
          <w:rFonts w:ascii="Arial" w:hAnsi="Arial" w:cs="Arial"/>
          <w:bCs/>
          <w:sz w:val="20"/>
          <w:szCs w:val="20"/>
          <w:lang w:val="it-IT"/>
        </w:rPr>
        <w:t>il</w:t>
      </w:r>
      <w:r w:rsidR="0036259F" w:rsidRPr="00270E2C">
        <w:rPr>
          <w:rFonts w:ascii="Arial" w:hAnsi="Arial" w:cs="Arial"/>
          <w:bCs/>
          <w:sz w:val="20"/>
          <w:szCs w:val="20"/>
          <w:lang w:val="it-IT"/>
        </w:rPr>
        <w:t xml:space="preserve"> contributo richiesto </w:t>
      </w:r>
      <w:r w:rsidR="0036259F">
        <w:rPr>
          <w:rFonts w:ascii="Arial" w:hAnsi="Arial" w:cs="Arial"/>
          <w:bCs/>
          <w:sz w:val="20"/>
          <w:szCs w:val="20"/>
          <w:lang w:val="it-IT"/>
        </w:rPr>
        <w:t>a</w:t>
      </w:r>
      <w:r w:rsidR="0036259F" w:rsidRPr="00270E2C">
        <w:rPr>
          <w:rFonts w:ascii="Arial" w:hAnsi="Arial" w:cs="Arial"/>
          <w:bCs/>
          <w:sz w:val="20"/>
          <w:szCs w:val="20"/>
          <w:lang w:val="it-IT"/>
        </w:rPr>
        <w:t xml:space="preserve"> euro _______________.</w:t>
      </w:r>
    </w:p>
    <w:p w14:paraId="63FE7065" w14:textId="77777777" w:rsidR="0036259F" w:rsidRDefault="0036259F" w:rsidP="0036259F">
      <w:pPr>
        <w:pStyle w:val="Listenabsatz"/>
        <w:tabs>
          <w:tab w:val="left" w:pos="1843"/>
        </w:tabs>
        <w:spacing w:line="240" w:lineRule="auto"/>
        <w:jc w:val="center"/>
        <w:rPr>
          <w:rFonts w:ascii="Arial" w:hAnsi="Arial" w:cs="Arial"/>
          <w:b/>
          <w:sz w:val="20"/>
          <w:szCs w:val="20"/>
          <w:lang w:val="it-IT"/>
        </w:rPr>
      </w:pPr>
      <w:r w:rsidRPr="00270E2C">
        <w:rPr>
          <w:rFonts w:ascii="Arial" w:hAnsi="Arial" w:cs="Arial"/>
          <w:b/>
          <w:sz w:val="20"/>
          <w:szCs w:val="20"/>
          <w:lang w:val="it-IT"/>
        </w:rPr>
        <w:t>oppure (per comuni pilota)</w:t>
      </w:r>
    </w:p>
    <w:p w14:paraId="464462A8" w14:textId="63515481" w:rsidR="0036259F" w:rsidRDefault="0036259F" w:rsidP="0036259F">
      <w:pPr>
        <w:pStyle w:val="Listenabsatz"/>
        <w:tabs>
          <w:tab w:val="left" w:pos="1843"/>
        </w:tabs>
        <w:spacing w:line="240" w:lineRule="auto"/>
        <w:jc w:val="both"/>
        <w:rPr>
          <w:rFonts w:ascii="Arial" w:hAnsi="Arial" w:cs="Arial"/>
          <w:bCs/>
          <w:sz w:val="20"/>
          <w:szCs w:val="20"/>
          <w:lang w:val="it-IT"/>
        </w:rPr>
      </w:pPr>
      <w:r>
        <w:rPr>
          <w:rFonts w:ascii="Arial" w:hAnsi="Arial" w:cs="Arial"/>
          <w:bCs/>
          <w:sz w:val="20"/>
          <w:szCs w:val="20"/>
          <w:lang w:val="it-IT"/>
        </w:rPr>
        <w:t xml:space="preserve">Pertanto, il </w:t>
      </w:r>
      <w:r w:rsidRPr="002A5089">
        <w:rPr>
          <w:rFonts w:ascii="Arial" w:hAnsi="Arial" w:cs="Arial"/>
          <w:bCs/>
          <w:sz w:val="20"/>
          <w:szCs w:val="20"/>
          <w:lang w:val="it-IT"/>
        </w:rPr>
        <w:t xml:space="preserve">volume d'incarico </w:t>
      </w:r>
      <w:r>
        <w:rPr>
          <w:rFonts w:ascii="Arial" w:hAnsi="Arial" w:cs="Arial"/>
          <w:bCs/>
          <w:sz w:val="20"/>
          <w:szCs w:val="20"/>
          <w:lang w:val="it-IT"/>
        </w:rPr>
        <w:t>ammonta a</w:t>
      </w:r>
      <w:r w:rsidRPr="00270E2C">
        <w:rPr>
          <w:rFonts w:ascii="Arial" w:hAnsi="Arial" w:cs="Arial"/>
          <w:bCs/>
          <w:sz w:val="20"/>
          <w:szCs w:val="20"/>
          <w:lang w:val="it-IT"/>
        </w:rPr>
        <w:t xml:space="preserve"> euro ___________________</w:t>
      </w:r>
      <w:r>
        <w:rPr>
          <w:rFonts w:ascii="Arial" w:hAnsi="Arial" w:cs="Arial"/>
          <w:bCs/>
          <w:sz w:val="20"/>
          <w:szCs w:val="20"/>
          <w:lang w:val="it-IT"/>
        </w:rPr>
        <w:t>. Mentre il</w:t>
      </w:r>
      <w:r w:rsidRPr="00270E2C">
        <w:rPr>
          <w:rFonts w:ascii="Arial" w:hAnsi="Arial" w:cs="Arial"/>
          <w:bCs/>
          <w:sz w:val="20"/>
          <w:szCs w:val="20"/>
          <w:lang w:val="it-IT"/>
        </w:rPr>
        <w:t xml:space="preserve"> contributo richiesto </w:t>
      </w:r>
      <w:r>
        <w:rPr>
          <w:rFonts w:ascii="Arial" w:hAnsi="Arial" w:cs="Arial"/>
          <w:bCs/>
          <w:sz w:val="20"/>
          <w:szCs w:val="20"/>
          <w:lang w:val="it-IT"/>
        </w:rPr>
        <w:t>al netto della somma già incassata con la deliberazione</w:t>
      </w:r>
      <w:r w:rsidRPr="00270E2C">
        <w:rPr>
          <w:rFonts w:ascii="Arial" w:hAnsi="Arial" w:cs="Arial"/>
          <w:bCs/>
          <w:sz w:val="20"/>
          <w:szCs w:val="20"/>
          <w:lang w:val="it-IT"/>
        </w:rPr>
        <w:t xml:space="preserve"> </w:t>
      </w:r>
      <w:r w:rsidRPr="002A5089">
        <w:rPr>
          <w:rFonts w:ascii="Arial" w:hAnsi="Arial" w:cs="Arial"/>
          <w:sz w:val="20"/>
          <w:szCs w:val="20"/>
          <w:lang w:val="it-IT"/>
        </w:rPr>
        <w:t>della Giunta provinciale del 27 novembre 2018, n. 1246</w:t>
      </w:r>
      <w:r>
        <w:rPr>
          <w:rFonts w:ascii="Arial" w:hAnsi="Arial" w:cs="Arial"/>
          <w:sz w:val="20"/>
          <w:szCs w:val="20"/>
          <w:lang w:val="it-IT"/>
        </w:rPr>
        <w:t xml:space="preserve"> ammonta a </w:t>
      </w:r>
      <w:r w:rsidRPr="00270E2C">
        <w:rPr>
          <w:rFonts w:ascii="Arial" w:hAnsi="Arial" w:cs="Arial"/>
          <w:bCs/>
          <w:sz w:val="20"/>
          <w:szCs w:val="20"/>
          <w:lang w:val="it-IT"/>
        </w:rPr>
        <w:t>euro _______________.</w:t>
      </w:r>
    </w:p>
    <w:p w14:paraId="4223C728" w14:textId="719C31C1" w:rsidR="0036259F" w:rsidRDefault="0036259F" w:rsidP="0036259F">
      <w:pPr>
        <w:pStyle w:val="Listenabsatz"/>
        <w:tabs>
          <w:tab w:val="left" w:pos="1843"/>
        </w:tabs>
        <w:spacing w:line="240" w:lineRule="auto"/>
        <w:jc w:val="both"/>
        <w:rPr>
          <w:rFonts w:ascii="Arial" w:hAnsi="Arial" w:cs="Arial"/>
          <w:bCs/>
          <w:sz w:val="20"/>
          <w:szCs w:val="20"/>
          <w:lang w:val="it-IT"/>
        </w:rPr>
      </w:pPr>
    </w:p>
    <w:p w14:paraId="28E54E9B" w14:textId="77777777" w:rsidR="002A5099" w:rsidRDefault="002A5099" w:rsidP="002A5099">
      <w:pPr>
        <w:pStyle w:val="Listenabsatz"/>
        <w:spacing w:after="0" w:line="240" w:lineRule="auto"/>
        <w:rPr>
          <w:rFonts w:ascii="Arial" w:hAnsi="Arial" w:cs="Arial"/>
          <w:bCs/>
          <w:sz w:val="20"/>
          <w:lang w:val="it-IT"/>
        </w:rPr>
      </w:pPr>
      <w:r>
        <w:rPr>
          <w:rFonts w:ascii="Arial" w:hAnsi="Arial" w:cs="Arial"/>
          <w:bCs/>
          <w:sz w:val="20"/>
          <w:lang w:val="it-IT"/>
        </w:rPr>
        <w:t xml:space="preserve">Il comune non ha chiesto e </w:t>
      </w:r>
      <w:r>
        <w:rPr>
          <w:rFonts w:ascii="Arial" w:hAnsi="Arial" w:cs="Arial"/>
          <w:b/>
          <w:sz w:val="20"/>
          <w:lang w:val="it-IT"/>
        </w:rPr>
        <w:t>non richiederà altre agevolazioni</w:t>
      </w:r>
      <w:r>
        <w:rPr>
          <w:rFonts w:ascii="Arial" w:hAnsi="Arial" w:cs="Arial"/>
          <w:bCs/>
          <w:sz w:val="20"/>
          <w:lang w:val="it-IT"/>
        </w:rPr>
        <w:t xml:space="preserve"> per la spesa in questione.</w:t>
      </w:r>
    </w:p>
    <w:p w14:paraId="319044F4" w14:textId="61D4BCAF" w:rsidR="001111C3" w:rsidRDefault="001111C3" w:rsidP="0036259F">
      <w:pPr>
        <w:pStyle w:val="Listenabsatz"/>
        <w:tabs>
          <w:tab w:val="left" w:pos="1843"/>
        </w:tabs>
        <w:spacing w:line="240" w:lineRule="auto"/>
        <w:jc w:val="both"/>
        <w:rPr>
          <w:rFonts w:ascii="Arial" w:hAnsi="Arial" w:cs="Arial"/>
          <w:bCs/>
          <w:sz w:val="20"/>
          <w:szCs w:val="20"/>
          <w:lang w:val="it-IT"/>
        </w:rPr>
      </w:pPr>
    </w:p>
    <w:p w14:paraId="395765EF" w14:textId="77777777" w:rsidR="002A5099" w:rsidRPr="0036259F" w:rsidRDefault="002A5099" w:rsidP="0036259F">
      <w:pPr>
        <w:pStyle w:val="Listenabsatz"/>
        <w:tabs>
          <w:tab w:val="left" w:pos="1843"/>
        </w:tabs>
        <w:spacing w:line="240" w:lineRule="auto"/>
        <w:jc w:val="both"/>
        <w:rPr>
          <w:rFonts w:ascii="Arial" w:hAnsi="Arial" w:cs="Arial"/>
          <w:bCs/>
          <w:sz w:val="20"/>
          <w:szCs w:val="20"/>
          <w:lang w:val="it-IT"/>
        </w:rPr>
      </w:pPr>
    </w:p>
    <w:p w14:paraId="6B5268D4" w14:textId="2DA21815" w:rsidR="0036259F" w:rsidRPr="0036259F" w:rsidRDefault="0036259F" w:rsidP="0036259F">
      <w:pPr>
        <w:pStyle w:val="Listenabsatz"/>
        <w:numPr>
          <w:ilvl w:val="0"/>
          <w:numId w:val="11"/>
        </w:numPr>
        <w:spacing w:line="480" w:lineRule="auto"/>
        <w:jc w:val="both"/>
        <w:rPr>
          <w:rFonts w:ascii="Arial" w:hAnsi="Arial"/>
          <w:b/>
          <w:bCs/>
          <w:sz w:val="20"/>
          <w:szCs w:val="20"/>
        </w:rPr>
      </w:pPr>
      <w:r>
        <w:rPr>
          <w:rFonts w:ascii="Arial" w:hAnsi="Arial"/>
          <w:b/>
          <w:bCs/>
          <w:sz w:val="20"/>
          <w:szCs w:val="20"/>
        </w:rPr>
        <w:t>suddivisione per esercizi finanziari</w:t>
      </w:r>
    </w:p>
    <w:p w14:paraId="0DA10BFE" w14:textId="43FA34BC" w:rsidR="00226B15" w:rsidRPr="005D63EA" w:rsidRDefault="00226B15" w:rsidP="00351BE4">
      <w:pPr>
        <w:pStyle w:val="Listenabsatz"/>
        <w:spacing w:line="240" w:lineRule="auto"/>
        <w:ind w:left="1134" w:hanging="414"/>
        <w:jc w:val="both"/>
        <w:rPr>
          <w:rFonts w:ascii="Arial" w:hAnsi="Arial"/>
          <w:sz w:val="20"/>
          <w:szCs w:val="20"/>
          <w:lang w:val="it-IT"/>
        </w:rPr>
      </w:pPr>
      <w:r w:rsidRPr="00102D58">
        <w:rPr>
          <w:rFonts w:ascii="Arial" w:hAnsi="Arial"/>
          <w:sz w:val="20"/>
          <w:szCs w:val="20"/>
        </w:rPr>
        <w:sym w:font="Symbol" w:char="F07F"/>
      </w:r>
      <w:r w:rsidRPr="005D63EA">
        <w:rPr>
          <w:rFonts w:ascii="Arial" w:hAnsi="Arial"/>
          <w:sz w:val="20"/>
          <w:szCs w:val="20"/>
          <w:lang w:val="it-IT"/>
        </w:rPr>
        <w:tab/>
      </w:r>
      <w:r w:rsidR="00A368E9">
        <w:rPr>
          <w:rFonts w:ascii="Arial" w:hAnsi="Arial"/>
          <w:sz w:val="20"/>
          <w:szCs w:val="20"/>
          <w:lang w:val="it-IT"/>
        </w:rPr>
        <w:t>Entro l'anno ________ il Comune sosterrà (pagherà) l</w:t>
      </w:r>
      <w:r w:rsidR="005D63EA" w:rsidRPr="005D63EA">
        <w:rPr>
          <w:rFonts w:ascii="Arial" w:hAnsi="Arial"/>
          <w:sz w:val="20"/>
          <w:szCs w:val="20"/>
          <w:lang w:val="it-IT"/>
        </w:rPr>
        <w:t xml:space="preserve">a spesa di almeno il 50 % del volume d'incarico </w:t>
      </w:r>
      <w:r w:rsidR="00A368E9">
        <w:rPr>
          <w:rFonts w:ascii="Arial" w:hAnsi="Arial"/>
          <w:sz w:val="20"/>
          <w:szCs w:val="20"/>
          <w:lang w:val="it-IT"/>
        </w:rPr>
        <w:t>e</w:t>
      </w:r>
      <w:r w:rsidR="005D63EA" w:rsidRPr="005D63EA">
        <w:rPr>
          <w:rFonts w:ascii="Arial" w:hAnsi="Arial"/>
          <w:sz w:val="20"/>
          <w:szCs w:val="20"/>
          <w:lang w:val="it-IT"/>
        </w:rPr>
        <w:t xml:space="preserve"> chiederà la </w:t>
      </w:r>
      <w:r w:rsidR="005D63EA">
        <w:rPr>
          <w:rFonts w:ascii="Arial" w:hAnsi="Arial"/>
          <w:sz w:val="20"/>
          <w:szCs w:val="20"/>
          <w:lang w:val="it-IT"/>
        </w:rPr>
        <w:t>liquidazione del pagamento parziale (punto III, 8 del accordo aggiuntivo menzionato)</w:t>
      </w:r>
      <w:r w:rsidR="00A368E9">
        <w:rPr>
          <w:rFonts w:ascii="Arial" w:hAnsi="Arial"/>
          <w:sz w:val="20"/>
          <w:szCs w:val="20"/>
          <w:lang w:val="it-IT"/>
        </w:rPr>
        <w:t xml:space="preserve"> nello stesso anno.</w:t>
      </w:r>
      <w:r w:rsidR="005D63EA">
        <w:rPr>
          <w:rFonts w:ascii="Arial" w:hAnsi="Arial"/>
          <w:sz w:val="20"/>
          <w:szCs w:val="20"/>
          <w:lang w:val="it-IT"/>
        </w:rPr>
        <w:t xml:space="preserve"> </w:t>
      </w:r>
    </w:p>
    <w:p w14:paraId="04CDCEC8" w14:textId="629B5194" w:rsidR="00226B15" w:rsidRPr="005D63EA" w:rsidRDefault="00226B15" w:rsidP="005D63EA">
      <w:pPr>
        <w:pStyle w:val="Listenabsatz"/>
        <w:spacing w:line="240" w:lineRule="auto"/>
        <w:ind w:left="1134" w:hanging="414"/>
        <w:jc w:val="both"/>
        <w:rPr>
          <w:rFonts w:ascii="Arial" w:hAnsi="Arial"/>
          <w:sz w:val="20"/>
          <w:szCs w:val="20"/>
          <w:lang w:val="it-IT"/>
        </w:rPr>
      </w:pPr>
      <w:r w:rsidRPr="00102D58">
        <w:rPr>
          <w:rFonts w:ascii="Arial" w:hAnsi="Arial"/>
          <w:sz w:val="20"/>
          <w:szCs w:val="20"/>
        </w:rPr>
        <w:sym w:font="Symbol" w:char="F07F"/>
      </w:r>
      <w:r w:rsidRPr="005D63EA">
        <w:rPr>
          <w:rFonts w:ascii="Arial" w:hAnsi="Arial"/>
          <w:sz w:val="20"/>
          <w:szCs w:val="20"/>
          <w:lang w:val="it-IT"/>
        </w:rPr>
        <w:tab/>
      </w:r>
      <w:r w:rsidR="005D63EA" w:rsidRPr="005D63EA">
        <w:rPr>
          <w:rFonts w:ascii="Arial" w:hAnsi="Arial"/>
          <w:sz w:val="20"/>
          <w:szCs w:val="20"/>
          <w:lang w:val="it-IT"/>
        </w:rPr>
        <w:t xml:space="preserve">Il comune avrà sostenuto (liquidato) entro l'anno ___________ la spesa dell'intero volume d'incarico e chiederà il pagamento a saldo </w:t>
      </w:r>
      <w:r w:rsidR="005D63EA">
        <w:rPr>
          <w:rFonts w:ascii="Arial" w:hAnsi="Arial"/>
          <w:sz w:val="20"/>
          <w:szCs w:val="20"/>
          <w:lang w:val="it-IT"/>
        </w:rPr>
        <w:t>nel rispetto delle condizioni di cui al punto III, 9 dell'accordo aggiuntivo menzionato.</w:t>
      </w:r>
    </w:p>
    <w:p w14:paraId="3B851A6E" w14:textId="77777777" w:rsidR="00351BE4" w:rsidRPr="00D10F02" w:rsidRDefault="00351BE4" w:rsidP="00351BE4">
      <w:pPr>
        <w:pStyle w:val="Listenabsatz"/>
        <w:spacing w:line="240" w:lineRule="auto"/>
        <w:ind w:left="1134" w:hanging="414"/>
        <w:jc w:val="both"/>
        <w:rPr>
          <w:rFonts w:ascii="Arial" w:hAnsi="Arial"/>
          <w:sz w:val="20"/>
          <w:szCs w:val="20"/>
          <w:lang w:val="it-IT"/>
        </w:rPr>
      </w:pPr>
    </w:p>
    <w:p w14:paraId="19C44C5A" w14:textId="77777777" w:rsidR="006B5C69" w:rsidRPr="006B573F" w:rsidRDefault="006B5C69" w:rsidP="006B5C69">
      <w:pPr>
        <w:pStyle w:val="Listenabsatz"/>
        <w:jc w:val="both"/>
        <w:rPr>
          <w:rFonts w:ascii="Arial" w:hAnsi="Arial"/>
          <w:strike/>
          <w:sz w:val="20"/>
          <w:szCs w:val="20"/>
          <w:lang w:val="it-IT"/>
        </w:rPr>
      </w:pPr>
    </w:p>
    <w:p w14:paraId="76ABC73F" w14:textId="28DD5BFA" w:rsidR="00097AF0" w:rsidRPr="00FE2C86" w:rsidRDefault="00FD6FB2" w:rsidP="002A5089">
      <w:pPr>
        <w:pStyle w:val="Listenabsatz"/>
        <w:numPr>
          <w:ilvl w:val="0"/>
          <w:numId w:val="11"/>
        </w:numPr>
        <w:spacing w:line="480" w:lineRule="auto"/>
        <w:jc w:val="both"/>
        <w:rPr>
          <w:rFonts w:ascii="Arial" w:hAnsi="Arial"/>
          <w:b/>
          <w:bCs/>
          <w:sz w:val="20"/>
          <w:szCs w:val="20"/>
        </w:rPr>
      </w:pPr>
      <w:r>
        <w:rPr>
          <w:rFonts w:ascii="Arial" w:hAnsi="Arial"/>
          <w:b/>
          <w:bCs/>
          <w:sz w:val="20"/>
          <w:szCs w:val="20"/>
        </w:rPr>
        <w:t>documenti da allegare</w:t>
      </w:r>
    </w:p>
    <w:p w14:paraId="238C621F" w14:textId="16524B51" w:rsidR="00FE2C86" w:rsidRPr="00D10F02" w:rsidRDefault="00FD6FB2" w:rsidP="00FE2C86">
      <w:pPr>
        <w:pStyle w:val="Listenabsatz"/>
        <w:numPr>
          <w:ilvl w:val="1"/>
          <w:numId w:val="8"/>
        </w:numPr>
        <w:spacing w:line="240" w:lineRule="auto"/>
        <w:jc w:val="both"/>
        <w:rPr>
          <w:rFonts w:ascii="Arial" w:hAnsi="Arial"/>
          <w:sz w:val="20"/>
          <w:szCs w:val="20"/>
          <w:lang w:val="it-IT"/>
        </w:rPr>
      </w:pPr>
      <w:r w:rsidRPr="00D10F02">
        <w:rPr>
          <w:rFonts w:ascii="Arial" w:hAnsi="Arial"/>
          <w:sz w:val="20"/>
          <w:szCs w:val="20"/>
          <w:lang w:val="it-IT"/>
        </w:rPr>
        <w:t>le delibere in merito all’avvio delle attività di pianificazione di tutti i comuni collaboranti,</w:t>
      </w:r>
    </w:p>
    <w:p w14:paraId="7F456D51" w14:textId="5AA403EB" w:rsidR="00FE2C86" w:rsidRPr="008315C2" w:rsidRDefault="00FD6FB2" w:rsidP="00097AF0">
      <w:pPr>
        <w:pStyle w:val="Listenabsatz"/>
        <w:numPr>
          <w:ilvl w:val="1"/>
          <w:numId w:val="8"/>
        </w:numPr>
        <w:spacing w:line="240" w:lineRule="auto"/>
        <w:jc w:val="both"/>
        <w:rPr>
          <w:rFonts w:ascii="Arial" w:hAnsi="Arial"/>
          <w:sz w:val="20"/>
          <w:szCs w:val="20"/>
          <w:lang w:val="it-IT"/>
        </w:rPr>
      </w:pPr>
      <w:r w:rsidRPr="008315C2">
        <w:rPr>
          <w:rFonts w:ascii="Arial" w:hAnsi="Arial"/>
          <w:sz w:val="20"/>
          <w:szCs w:val="20"/>
          <w:lang w:val="it-IT"/>
        </w:rPr>
        <w:t>elenco dei preventivi</w:t>
      </w:r>
      <w:r w:rsidR="00053C54">
        <w:rPr>
          <w:rFonts w:ascii="Arial" w:hAnsi="Arial"/>
          <w:sz w:val="20"/>
          <w:szCs w:val="20"/>
          <w:lang w:val="it-IT"/>
        </w:rPr>
        <w:t>/fatture</w:t>
      </w:r>
      <w:r w:rsidRPr="008315C2">
        <w:rPr>
          <w:rFonts w:ascii="Arial" w:hAnsi="Arial"/>
          <w:sz w:val="20"/>
          <w:szCs w:val="20"/>
          <w:lang w:val="it-IT"/>
        </w:rPr>
        <w:t xml:space="preserve"> firmato </w:t>
      </w:r>
      <w:r w:rsidR="00D10F02" w:rsidRPr="008315C2">
        <w:rPr>
          <w:rFonts w:ascii="Arial" w:hAnsi="Arial"/>
          <w:sz w:val="20"/>
          <w:szCs w:val="20"/>
          <w:lang w:val="it-IT"/>
        </w:rPr>
        <w:t>dig</w:t>
      </w:r>
      <w:r w:rsidR="00053C54">
        <w:rPr>
          <w:rFonts w:ascii="Arial" w:hAnsi="Arial"/>
          <w:sz w:val="20"/>
          <w:szCs w:val="20"/>
          <w:lang w:val="it-IT"/>
        </w:rPr>
        <w:t>i</w:t>
      </w:r>
      <w:r w:rsidR="00D10F02" w:rsidRPr="008315C2">
        <w:rPr>
          <w:rFonts w:ascii="Arial" w:hAnsi="Arial"/>
          <w:sz w:val="20"/>
          <w:szCs w:val="20"/>
          <w:lang w:val="it-IT"/>
        </w:rPr>
        <w:t xml:space="preserve">talmente </w:t>
      </w:r>
      <w:r w:rsidRPr="008315C2">
        <w:rPr>
          <w:rFonts w:ascii="Arial" w:hAnsi="Arial"/>
          <w:sz w:val="20"/>
          <w:szCs w:val="20"/>
          <w:lang w:val="it-IT"/>
        </w:rPr>
        <w:t xml:space="preserve">e </w:t>
      </w:r>
    </w:p>
    <w:p w14:paraId="4B890382" w14:textId="19A489FD" w:rsidR="00097AF0" w:rsidRPr="00FD6FB2" w:rsidRDefault="00FD6FB2" w:rsidP="00097AF0">
      <w:pPr>
        <w:pStyle w:val="Listenabsatz"/>
        <w:numPr>
          <w:ilvl w:val="1"/>
          <w:numId w:val="8"/>
        </w:numPr>
        <w:rPr>
          <w:rFonts w:ascii="Arial" w:hAnsi="Arial"/>
          <w:sz w:val="20"/>
          <w:szCs w:val="20"/>
          <w:lang w:val="it-IT"/>
        </w:rPr>
      </w:pPr>
      <w:r w:rsidRPr="00FD6FB2">
        <w:rPr>
          <w:rFonts w:ascii="Arial" w:hAnsi="Arial"/>
          <w:sz w:val="20"/>
          <w:szCs w:val="20"/>
          <w:lang w:val="it-IT"/>
        </w:rPr>
        <w:t>la convenzione firmata da tutti i comuni collaboranti</w:t>
      </w:r>
      <w:r w:rsidR="00FE2C86" w:rsidRPr="00FD6FB2">
        <w:rPr>
          <w:rFonts w:ascii="Arial" w:hAnsi="Arial"/>
          <w:sz w:val="20"/>
          <w:szCs w:val="20"/>
          <w:lang w:val="it-IT"/>
        </w:rPr>
        <w:t>.</w:t>
      </w:r>
    </w:p>
    <w:p w14:paraId="4E3FA852" w14:textId="77777777" w:rsidR="00097AF0" w:rsidRPr="00FD6FB2" w:rsidRDefault="00097AF0" w:rsidP="00853A90">
      <w:pPr>
        <w:rPr>
          <w:rFonts w:ascii="Arial" w:hAnsi="Arial" w:cs="Arial"/>
          <w:sz w:val="20"/>
          <w:szCs w:val="20"/>
          <w:u w:val="single"/>
          <w:lang w:val="it-IT"/>
        </w:rPr>
      </w:pPr>
    </w:p>
    <w:p w14:paraId="63D67AE3" w14:textId="6458D31A" w:rsidR="00853A90" w:rsidRPr="00FD6FB2" w:rsidRDefault="00FD6FB2" w:rsidP="00853A90">
      <w:pPr>
        <w:rPr>
          <w:rFonts w:ascii="Arial" w:hAnsi="Arial" w:cs="Arial"/>
          <w:sz w:val="20"/>
          <w:szCs w:val="20"/>
          <w:lang w:val="it-IT"/>
        </w:rPr>
      </w:pPr>
      <w:r w:rsidRPr="00FD6FB2">
        <w:rPr>
          <w:rFonts w:ascii="Arial" w:hAnsi="Arial" w:cs="Arial"/>
          <w:sz w:val="20"/>
          <w:szCs w:val="20"/>
          <w:lang w:val="it-IT"/>
        </w:rPr>
        <w:t>luogo e data</w:t>
      </w:r>
      <w:r w:rsidR="00853A90" w:rsidRPr="00FD6FB2">
        <w:rPr>
          <w:rFonts w:ascii="Arial" w:hAnsi="Arial" w:cs="Arial"/>
          <w:sz w:val="20"/>
          <w:szCs w:val="20"/>
          <w:lang w:val="it-IT"/>
        </w:rPr>
        <w:t xml:space="preserve"> ____________________________ </w:t>
      </w:r>
      <w:r w:rsidRPr="00FD6FB2">
        <w:rPr>
          <w:rFonts w:ascii="Arial" w:hAnsi="Arial" w:cs="Arial"/>
          <w:sz w:val="20"/>
          <w:szCs w:val="20"/>
          <w:lang w:val="it-IT"/>
        </w:rPr>
        <w:t>firma</w:t>
      </w:r>
      <w:r w:rsidR="00853A90" w:rsidRPr="00FD6FB2">
        <w:rPr>
          <w:rFonts w:ascii="Arial" w:hAnsi="Arial" w:cs="Arial"/>
          <w:sz w:val="20"/>
          <w:szCs w:val="20"/>
          <w:lang w:val="it-IT"/>
        </w:rPr>
        <w:t>____________________________</w:t>
      </w:r>
    </w:p>
    <w:p w14:paraId="3A54BD81" w14:textId="48838367" w:rsidR="00097AF0" w:rsidRPr="00005E63" w:rsidRDefault="00FD6FB2" w:rsidP="00F74407">
      <w:pPr>
        <w:jc w:val="both"/>
        <w:rPr>
          <w:rFonts w:ascii="Arial" w:hAnsi="Arial" w:cs="Arial"/>
          <w:sz w:val="16"/>
          <w:szCs w:val="16"/>
          <w:lang w:val="it-IT"/>
        </w:rPr>
      </w:pPr>
      <w:r w:rsidRPr="00BA4968">
        <w:rPr>
          <w:rFonts w:ascii="Arial" w:hAnsi="Arial" w:cs="Arial"/>
          <w:sz w:val="16"/>
          <w:szCs w:val="16"/>
          <w:lang w:val="it-IT"/>
        </w:rPr>
        <w:t>(firma digitale del/la legale rappresentante del comune richiedente il contributo)</w:t>
      </w:r>
    </w:p>
    <w:p w14:paraId="0D15AF2E" w14:textId="4ACF70CD" w:rsidR="005320A1" w:rsidRPr="00FD6FB2" w:rsidRDefault="000C4ACE" w:rsidP="000C4ACE">
      <w:pPr>
        <w:tabs>
          <w:tab w:val="left" w:pos="1204"/>
        </w:tabs>
        <w:rPr>
          <w:rFonts w:ascii="Arial" w:hAnsi="Arial" w:cs="Arial"/>
          <w:szCs w:val="24"/>
          <w:lang w:val="it-IT"/>
        </w:rPr>
      </w:pPr>
      <w:r>
        <w:rPr>
          <w:rFonts w:ascii="Arial" w:hAnsi="Arial" w:cs="Arial"/>
          <w:szCs w:val="24"/>
          <w:lang w:val="it-IT"/>
        </w:rPr>
        <w:tab/>
      </w:r>
    </w:p>
    <w:tbl>
      <w:tblPr>
        <w:tblW w:w="9780" w:type="dxa"/>
        <w:tblLayout w:type="fixed"/>
        <w:tblCellMar>
          <w:left w:w="0" w:type="dxa"/>
          <w:right w:w="0" w:type="dxa"/>
        </w:tblCellMar>
        <w:tblLook w:val="04A0" w:firstRow="1" w:lastRow="0" w:firstColumn="1" w:lastColumn="0" w:noHBand="0" w:noVBand="1"/>
      </w:tblPr>
      <w:tblGrid>
        <w:gridCol w:w="4770"/>
        <w:gridCol w:w="5010"/>
      </w:tblGrid>
      <w:tr w:rsidR="005320A1" w:rsidRPr="00D10F02" w14:paraId="1BB5D666" w14:textId="77777777" w:rsidTr="00780627">
        <w:trPr>
          <w:cantSplit/>
        </w:trPr>
        <w:tc>
          <w:tcPr>
            <w:tcW w:w="9779" w:type="dxa"/>
            <w:gridSpan w:val="2"/>
            <w:tcMar>
              <w:top w:w="0" w:type="dxa"/>
              <w:left w:w="70" w:type="dxa"/>
              <w:bottom w:w="0" w:type="dxa"/>
              <w:right w:w="70" w:type="dxa"/>
            </w:tcMar>
          </w:tcPr>
          <w:p w14:paraId="34BEEDCE" w14:textId="528E29A2" w:rsidR="005320A1" w:rsidRPr="00D10F02" w:rsidRDefault="00005E63" w:rsidP="00780627">
            <w:pPr>
              <w:rPr>
                <w:sz w:val="18"/>
                <w:szCs w:val="18"/>
              </w:rPr>
            </w:pPr>
            <w:r w:rsidRPr="00D10F02">
              <w:rPr>
                <w:rFonts w:ascii="Arial" w:hAnsi="Arial" w:cs="Arial"/>
                <w:b/>
                <w:bCs/>
                <w:sz w:val="18"/>
                <w:szCs w:val="18"/>
              </w:rPr>
              <w:t>persona da contattare</w:t>
            </w:r>
            <w:r w:rsidR="005320A1" w:rsidRPr="00D10F02">
              <w:rPr>
                <w:rFonts w:ascii="Arial" w:hAnsi="Arial" w:cs="Arial"/>
                <w:b/>
                <w:bCs/>
                <w:sz w:val="18"/>
                <w:szCs w:val="18"/>
              </w:rPr>
              <w:t xml:space="preserve"> (</w:t>
            </w:r>
            <w:r w:rsidRPr="00D10F02">
              <w:rPr>
                <w:rFonts w:ascii="Arial" w:hAnsi="Arial" w:cs="Arial"/>
                <w:b/>
                <w:bCs/>
                <w:sz w:val="18"/>
                <w:szCs w:val="18"/>
              </w:rPr>
              <w:t>Comune</w:t>
            </w:r>
            <w:r w:rsidR="005320A1" w:rsidRPr="00D10F02">
              <w:rPr>
                <w:rFonts w:ascii="Arial" w:hAnsi="Arial" w:cs="Arial"/>
                <w:b/>
                <w:bCs/>
                <w:sz w:val="18"/>
                <w:szCs w:val="18"/>
              </w:rPr>
              <w:t>)</w:t>
            </w:r>
          </w:p>
        </w:tc>
      </w:tr>
      <w:tr w:rsidR="005320A1" w:rsidRPr="00D10F02" w14:paraId="29E838C1" w14:textId="77777777" w:rsidTr="00780627">
        <w:tc>
          <w:tcPr>
            <w:tcW w:w="4770" w:type="dxa"/>
            <w:tcBorders>
              <w:top w:val="nil"/>
              <w:left w:val="single" w:sz="8" w:space="0" w:color="auto"/>
              <w:bottom w:val="nil"/>
              <w:right w:val="nil"/>
            </w:tcBorders>
            <w:tcMar>
              <w:top w:w="0" w:type="dxa"/>
              <w:left w:w="70" w:type="dxa"/>
              <w:bottom w:w="0" w:type="dxa"/>
              <w:right w:w="70" w:type="dxa"/>
            </w:tcMar>
            <w:hideMark/>
          </w:tcPr>
          <w:p w14:paraId="29EEC360" w14:textId="09D8E2E9" w:rsidR="005320A1" w:rsidRPr="00D10F02" w:rsidRDefault="00005E63" w:rsidP="00780627">
            <w:pPr>
              <w:spacing w:before="200"/>
              <w:rPr>
                <w:sz w:val="18"/>
                <w:szCs w:val="18"/>
              </w:rPr>
            </w:pPr>
            <w:r w:rsidRPr="00D10F02">
              <w:rPr>
                <w:rFonts w:ascii="Arial" w:hAnsi="Arial" w:cs="Arial"/>
                <w:sz w:val="18"/>
                <w:szCs w:val="18"/>
              </w:rPr>
              <w:t>Nome</w:t>
            </w:r>
            <w:r w:rsidR="005320A1" w:rsidRPr="00D10F02">
              <w:rPr>
                <w:rFonts w:ascii="Arial" w:hAnsi="Arial" w:cs="Arial"/>
                <w:sz w:val="18"/>
                <w:szCs w:val="18"/>
              </w:rPr>
              <w:t xml:space="preserve"> ...............................................................</w:t>
            </w:r>
          </w:p>
        </w:tc>
        <w:tc>
          <w:tcPr>
            <w:tcW w:w="5009" w:type="dxa"/>
            <w:tcBorders>
              <w:top w:val="nil"/>
              <w:left w:val="nil"/>
              <w:bottom w:val="nil"/>
              <w:right w:val="single" w:sz="8" w:space="0" w:color="auto"/>
            </w:tcBorders>
            <w:tcMar>
              <w:top w:w="0" w:type="dxa"/>
              <w:left w:w="70" w:type="dxa"/>
              <w:bottom w:w="0" w:type="dxa"/>
              <w:right w:w="70" w:type="dxa"/>
            </w:tcMar>
            <w:hideMark/>
          </w:tcPr>
          <w:p w14:paraId="47C9F5D1" w14:textId="7759A5B7" w:rsidR="005320A1" w:rsidRPr="00D10F02" w:rsidRDefault="00005E63" w:rsidP="00780627">
            <w:pPr>
              <w:spacing w:before="200"/>
              <w:rPr>
                <w:sz w:val="18"/>
                <w:szCs w:val="18"/>
              </w:rPr>
            </w:pPr>
            <w:r w:rsidRPr="00D10F02">
              <w:rPr>
                <w:rFonts w:ascii="Arial" w:hAnsi="Arial" w:cs="Arial"/>
                <w:sz w:val="18"/>
                <w:szCs w:val="18"/>
              </w:rPr>
              <w:t xml:space="preserve">Cognome </w:t>
            </w:r>
            <w:r w:rsidR="005320A1" w:rsidRPr="00D10F02">
              <w:rPr>
                <w:rFonts w:ascii="Arial" w:hAnsi="Arial" w:cs="Arial"/>
                <w:sz w:val="18"/>
                <w:szCs w:val="18"/>
              </w:rPr>
              <w:t>.....................................................................</w:t>
            </w:r>
          </w:p>
        </w:tc>
      </w:tr>
      <w:tr w:rsidR="005320A1" w:rsidRPr="00D10F02" w14:paraId="4C6A9545" w14:textId="77777777" w:rsidTr="00780627">
        <w:trPr>
          <w:cantSplit/>
        </w:trPr>
        <w:tc>
          <w:tcPr>
            <w:tcW w:w="9779"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CD6182F" w14:textId="77777777" w:rsidR="005320A1" w:rsidRPr="00D10F02" w:rsidRDefault="005320A1" w:rsidP="00780627">
            <w:pPr>
              <w:spacing w:before="200"/>
              <w:rPr>
                <w:sz w:val="18"/>
                <w:szCs w:val="18"/>
              </w:rPr>
            </w:pPr>
            <w:r w:rsidRPr="00D10F02">
              <w:rPr>
                <w:rFonts w:ascii="Arial" w:hAnsi="Arial" w:cs="Arial"/>
                <w:sz w:val="18"/>
                <w:szCs w:val="18"/>
              </w:rPr>
              <w:t>Tel.:  ..........................................................................................................................</w:t>
            </w:r>
          </w:p>
        </w:tc>
      </w:tr>
    </w:tbl>
    <w:p w14:paraId="54268A99" w14:textId="659FE586" w:rsidR="00204259" w:rsidRDefault="00204259">
      <w:pPr>
        <w:rPr>
          <w:rFonts w:ascii="Arial" w:hAnsi="Arial" w:cs="Arial"/>
          <w:sz w:val="20"/>
          <w:szCs w:val="20"/>
        </w:rPr>
      </w:pPr>
      <w:r>
        <w:rPr>
          <w:rFonts w:ascii="Arial" w:hAnsi="Arial" w:cs="Arial"/>
          <w:sz w:val="20"/>
          <w:szCs w:val="20"/>
        </w:rPr>
        <w:lastRenderedPageBreak/>
        <w:br w:type="page"/>
      </w:r>
    </w:p>
    <w:p w14:paraId="42352CA2" w14:textId="77777777" w:rsidR="00204259" w:rsidRPr="00207CF4" w:rsidRDefault="00204259" w:rsidP="00F74407">
      <w:pPr>
        <w:jc w:val="both"/>
        <w:rPr>
          <w:rFonts w:ascii="Arial" w:hAnsi="Arial" w:cs="Arial"/>
          <w:sz w:val="20"/>
          <w:szCs w:val="20"/>
        </w:rPr>
      </w:pPr>
    </w:p>
    <w:tbl>
      <w:tblPr>
        <w:tblStyle w:val="Tabellenraste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042"/>
      </w:tblGrid>
      <w:tr w:rsidR="00C52144" w:rsidRPr="001433C7" w14:paraId="559AA95E" w14:textId="77777777" w:rsidTr="00A47B51">
        <w:tc>
          <w:tcPr>
            <w:tcW w:w="9042" w:type="dxa"/>
          </w:tcPr>
          <w:p w14:paraId="6F3EBC5F" w14:textId="1ADDF7F6" w:rsidR="00AE62B3" w:rsidRPr="001433C7" w:rsidRDefault="00AE62B3"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b/>
                <w:sz w:val="18"/>
                <w:szCs w:val="18"/>
                <w:lang w:eastAsia="it-IT"/>
              </w:rPr>
            </w:pPr>
            <w:r w:rsidRPr="001433C7">
              <w:rPr>
                <w:b/>
                <w:sz w:val="18"/>
                <w:szCs w:val="18"/>
                <w:lang w:eastAsia="it-IT"/>
              </w:rPr>
              <w:t>Information gemäß Art. 13 der Verordnung (EU) 2016/679 des Europäischen Parlaments und des Rates vom 27. April 2016</w:t>
            </w:r>
          </w:p>
          <w:p w14:paraId="191925CC" w14:textId="310A3277" w:rsidR="00A47B51" w:rsidRPr="001433C7"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b/>
                <w:sz w:val="15"/>
                <w:szCs w:val="15"/>
                <w:lang w:eastAsia="it-IT"/>
              </w:rPr>
              <w:t>Rechtsinhaber für die Datenverarbeitung:</w:t>
            </w:r>
            <w:r w:rsidRPr="001433C7">
              <w:rPr>
                <w:rFonts w:ascii="Arial" w:hAnsi="Arial" w:cs="Arial"/>
                <w:sz w:val="15"/>
                <w:szCs w:val="15"/>
                <w:lang w:eastAsia="it-IT"/>
              </w:rPr>
              <w:t xml:space="preserve"> Rechtsinhaber für die Datenverarbeitung ist die Autonome Provinz Bozen, Silvius-Magnago-Platz Nr. 4, Landhaus 3a, 39100, Bozen, E-Mail: </w:t>
            </w:r>
            <w:hyperlink r:id="rId9" w:history="1">
              <w:r w:rsidRPr="001433C7">
                <w:rPr>
                  <w:rFonts w:ascii="Arial" w:hAnsi="Arial" w:cs="Arial"/>
                  <w:sz w:val="15"/>
                  <w:szCs w:val="15"/>
                  <w:lang w:eastAsia="it-IT"/>
                </w:rPr>
                <w:t>generaldirektion@provinz.bz.it</w:t>
              </w:r>
            </w:hyperlink>
            <w:r w:rsidRPr="001433C7">
              <w:rPr>
                <w:rFonts w:ascii="Arial" w:hAnsi="Arial" w:cs="Arial"/>
                <w:sz w:val="15"/>
                <w:szCs w:val="15"/>
                <w:lang w:eastAsia="it-IT"/>
              </w:rPr>
              <w:br/>
              <w:t xml:space="preserve">PEC: </w:t>
            </w:r>
            <w:hyperlink r:id="rId10" w:history="1">
              <w:r w:rsidRPr="001433C7">
                <w:rPr>
                  <w:rFonts w:ascii="Arial" w:hAnsi="Arial" w:cs="Arial"/>
                  <w:sz w:val="15"/>
                  <w:szCs w:val="15"/>
                  <w:lang w:eastAsia="it-IT"/>
                </w:rPr>
                <w:t>generaldirektion.direzionegenerale@pec.prov.bz.it</w:t>
              </w:r>
            </w:hyperlink>
          </w:p>
          <w:p w14:paraId="2BF4BA23" w14:textId="5FBC7CE5" w:rsidR="00A47B51" w:rsidRPr="001433C7"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b/>
                <w:sz w:val="15"/>
                <w:szCs w:val="15"/>
                <w:lang w:eastAsia="it-IT"/>
              </w:rPr>
              <w:t>Datenschutzbeauftragte (DSB)</w:t>
            </w:r>
            <w:r w:rsidRPr="001433C7">
              <w:rPr>
                <w:rFonts w:ascii="Arial" w:hAnsi="Arial" w:cs="Arial"/>
                <w:sz w:val="15"/>
                <w:szCs w:val="15"/>
                <w:lang w:eastAsia="it-IT"/>
              </w:rPr>
              <w:t xml:space="preserve">: Die Kontaktdaten der DSB der Autonomen Provinz Bozen sind folgende: Autonome Provinz Bozen, Landhaus 1, Organisationsamt, Silvius-Magnago-Platz Nr. 1, 39100 Bozen; E-Mail: </w:t>
            </w:r>
            <w:hyperlink r:id="rId11" w:history="1">
              <w:r w:rsidRPr="001433C7">
                <w:rPr>
                  <w:rStyle w:val="Hyperlink"/>
                  <w:rFonts w:ascii="Arial" w:hAnsi="Arial" w:cs="Arial"/>
                  <w:sz w:val="15"/>
                  <w:szCs w:val="15"/>
                </w:rPr>
                <w:t>dsb@provinz.bz.it</w:t>
              </w:r>
            </w:hyperlink>
            <w:r w:rsidRPr="001433C7">
              <w:rPr>
                <w:rFonts w:ascii="Arial" w:hAnsi="Arial" w:cs="Arial"/>
                <w:sz w:val="15"/>
                <w:szCs w:val="15"/>
                <w:lang w:eastAsia="it-IT"/>
              </w:rPr>
              <w:t xml:space="preserve">  PEC: rpd_</w:t>
            </w:r>
            <w:hyperlink r:id="rId12" w:history="1">
              <w:r w:rsidRPr="001433C7">
                <w:rPr>
                  <w:rStyle w:val="Hyperlink"/>
                  <w:rFonts w:ascii="Arial" w:hAnsi="Arial" w:cs="Arial"/>
                  <w:sz w:val="15"/>
                  <w:szCs w:val="15"/>
                  <w:lang w:eastAsia="it-IT"/>
                </w:rPr>
                <w:t>dsb@pec.prov.bz.it</w:t>
              </w:r>
            </w:hyperlink>
            <w:r w:rsidRPr="001433C7">
              <w:rPr>
                <w:rStyle w:val="Hyperlink"/>
                <w:rFonts w:ascii="Arial" w:hAnsi="Arial" w:cs="Arial"/>
                <w:sz w:val="15"/>
                <w:szCs w:val="15"/>
                <w:lang w:eastAsia="it-IT"/>
              </w:rPr>
              <w:t xml:space="preserve"> </w:t>
            </w:r>
            <w:r w:rsidRPr="001433C7">
              <w:rPr>
                <w:rFonts w:ascii="Arial" w:hAnsi="Arial" w:cs="Arial"/>
                <w:b/>
                <w:sz w:val="15"/>
                <w:szCs w:val="15"/>
                <w:lang w:eastAsia="it-IT"/>
              </w:rPr>
              <w:t>Zwecke der Verarbeitung:</w:t>
            </w:r>
            <w:r w:rsidRPr="001433C7">
              <w:rPr>
                <w:rFonts w:ascii="Arial" w:hAnsi="Arial" w:cs="Arial"/>
                <w:sz w:val="15"/>
                <w:szCs w:val="15"/>
                <w:lang w:eastAsia="it-IT"/>
              </w:rPr>
              <w:t xml:space="preserve"> Die übermittelten Daten werden vom dazu befugten Landespersonal, auch in elektronischer Form, für institutionelle Zwecke in Zusammenhang mit dem Verwaltungsverfahren verarbeitet, zu dessen Abwicklung sie im Sinne des Landesgesetzes Nr. </w:t>
            </w:r>
            <w:r w:rsidR="0004648B" w:rsidRPr="001433C7">
              <w:rPr>
                <w:rFonts w:ascii="Arial" w:hAnsi="Arial" w:cs="Arial"/>
                <w:sz w:val="15"/>
                <w:szCs w:val="15"/>
                <w:lang w:eastAsia="it-IT"/>
              </w:rPr>
              <w:t>18/2018</w:t>
            </w:r>
            <w:r w:rsidRPr="001433C7">
              <w:rPr>
                <w:rFonts w:ascii="Arial" w:hAnsi="Arial" w:cs="Arial"/>
                <w:sz w:val="15"/>
                <w:szCs w:val="15"/>
                <w:lang w:eastAsia="it-IT"/>
              </w:rPr>
              <w:t xml:space="preserve"> angegeben wurden. Die mit der Verarbeitung betraute Person die Direk</w:t>
            </w:r>
            <w:r w:rsidRPr="001433C7">
              <w:rPr>
                <w:rFonts w:ascii="Arial" w:hAnsi="Arial" w:cs="Arial"/>
                <w:sz w:val="15"/>
                <w:szCs w:val="15"/>
                <w:lang w:eastAsia="it-IT"/>
              </w:rPr>
              <w:softHyphen/>
              <w:t>torin pro tempore der Abteilung 7 an ihrem Dienstsitz. Die Mitteilung der Daten ist unerlässlich, damit die beantragten Verwaltungsaufgaben erledigt werden können. Wird die Bereitstellung der Daten verweigert, können die eingegangenen Anträge und Anfragen nicht bearbeitet werden.</w:t>
            </w:r>
            <w:r w:rsidRPr="001433C7">
              <w:rPr>
                <w:rFonts w:ascii="Arial" w:hAnsi="Arial" w:cs="Arial"/>
                <w:b/>
                <w:sz w:val="15"/>
                <w:szCs w:val="15"/>
                <w:lang w:eastAsia="it-IT"/>
              </w:rPr>
              <w:t xml:space="preserve"> Mitteilung und Datenempfänger:</w:t>
            </w:r>
            <w:r w:rsidRPr="001433C7">
              <w:rPr>
                <w:rFonts w:ascii="Arial" w:hAnsi="Arial" w:cs="Arial"/>
                <w:sz w:val="15"/>
                <w:szCs w:val="15"/>
                <w:lang w:eastAsia="it-IT"/>
              </w:rPr>
              <w:t xml:space="preserve"> Die Daten können folgenden anderen öffentlichen und/oder privaten Rechtsträgern </w:t>
            </w:r>
            <w:r w:rsidRPr="001433C7">
              <w:rPr>
                <w:rFonts w:ascii="Arial" w:hAnsi="Arial" w:cs="Arial"/>
                <w:sz w:val="15"/>
                <w:szCs w:val="15"/>
              </w:rPr>
              <w:t>zur Erfüllung rechtlicher Verpflichtungen im Rahmen ihrer institutionellen Aufgaben mitgeteilt werden, soweit dies in engem Zusammenhang mit dem eingeleiteten Verwaltungsverfahren erfolgt: de</w:t>
            </w:r>
            <w:r w:rsidR="00DE03D5" w:rsidRPr="001433C7">
              <w:rPr>
                <w:rFonts w:ascii="Arial" w:hAnsi="Arial" w:cs="Arial"/>
                <w:sz w:val="15"/>
                <w:szCs w:val="15"/>
              </w:rPr>
              <w:t>m Südtiroler Gemeindenverband</w:t>
            </w:r>
            <w:r w:rsidRPr="001433C7">
              <w:rPr>
                <w:rFonts w:ascii="Arial" w:hAnsi="Arial" w:cs="Arial"/>
                <w:sz w:val="15"/>
                <w:szCs w:val="15"/>
              </w:rPr>
              <w:t>, de</w:t>
            </w:r>
            <w:r w:rsidR="00DE03D5" w:rsidRPr="001433C7">
              <w:rPr>
                <w:rFonts w:ascii="Arial" w:hAnsi="Arial" w:cs="Arial"/>
                <w:sz w:val="15"/>
                <w:szCs w:val="15"/>
              </w:rPr>
              <w:t>r Autonomen Region Trentino Südtirol</w:t>
            </w:r>
            <w:r w:rsidRPr="001433C7">
              <w:rPr>
                <w:rFonts w:ascii="Arial" w:hAnsi="Arial" w:cs="Arial"/>
                <w:sz w:val="15"/>
                <w:szCs w:val="15"/>
                <w:lang w:eastAsia="it-IT"/>
              </w:rPr>
              <w:t xml:space="preserve">. Die Daten können auch weiteren Rechtsträgern mitgeteilt werden, die </w:t>
            </w:r>
            <w:r w:rsidRPr="001433C7">
              <w:rPr>
                <w:rFonts w:ascii="Arial" w:hAnsi="Arial" w:cs="Arial"/>
                <w:sz w:val="15"/>
                <w:szCs w:val="15"/>
              </w:rPr>
              <w:t xml:space="preserve">Dienstleistungen in Zusammenhang mit der Wartung und Verwaltung des informationstechnischen </w:t>
            </w:r>
            <w:r w:rsidRPr="001433C7">
              <w:rPr>
                <w:rFonts w:ascii="Arial" w:hAnsi="Arial" w:cs="Arial"/>
                <w:i/>
                <w:sz w:val="15"/>
                <w:szCs w:val="15"/>
              </w:rPr>
              <w:t>Systems</w:t>
            </w:r>
            <w:r w:rsidRPr="001433C7">
              <w:rPr>
                <w:rFonts w:ascii="Arial" w:hAnsi="Arial" w:cs="Arial"/>
                <w:sz w:val="15"/>
                <w:szCs w:val="15"/>
              </w:rPr>
              <w:t xml:space="preserve"> der Landesverwaltung und/oder der institutionellen Website des Landes, auch durch </w:t>
            </w:r>
            <w:r w:rsidRPr="001433C7">
              <w:rPr>
                <w:rFonts w:ascii="Arial" w:hAnsi="Arial" w:cs="Arial"/>
                <w:i/>
                <w:sz w:val="15"/>
                <w:szCs w:val="15"/>
              </w:rPr>
              <w:t>Cloud</w:t>
            </w:r>
            <w:r w:rsidRPr="001433C7">
              <w:rPr>
                <w:rFonts w:ascii="Arial" w:hAnsi="Arial" w:cs="Arial"/>
                <w:sz w:val="15"/>
                <w:szCs w:val="15"/>
              </w:rPr>
              <w:t xml:space="preserve"> </w:t>
            </w:r>
            <w:r w:rsidRPr="001433C7">
              <w:rPr>
                <w:rFonts w:ascii="Arial" w:hAnsi="Arial" w:cs="Arial"/>
                <w:i/>
                <w:sz w:val="15"/>
                <w:szCs w:val="15"/>
              </w:rPr>
              <w:t>Computing</w:t>
            </w:r>
            <w:r w:rsidRPr="001433C7">
              <w:rPr>
                <w:rFonts w:ascii="Arial" w:hAnsi="Arial" w:cs="Arial"/>
                <w:sz w:val="15"/>
                <w:szCs w:val="15"/>
              </w:rPr>
              <w:t>, erbringen.</w:t>
            </w:r>
            <w:r w:rsidRPr="001433C7">
              <w:rPr>
                <w:rFonts w:ascii="Arial" w:hAnsi="Arial" w:cs="Arial"/>
                <w:sz w:val="15"/>
                <w:szCs w:val="15"/>
                <w:lang w:eastAsia="it-IT"/>
              </w:rPr>
              <w:t xml:space="preserve"> Der Cloud Provider Microsoft Italien GmbH, welcher Dienstleister der Office365 Suite ist, hat sich aufgrund des bestehenden Vertrags verpflichtet, personenbezogene Daten nicht außerhalb </w:t>
            </w:r>
            <w:r w:rsidRPr="001433C7">
              <w:rPr>
                <w:rFonts w:ascii="Arial" w:hAnsi="Arial" w:cs="Arial"/>
                <w:sz w:val="15"/>
                <w:szCs w:val="15"/>
              </w:rPr>
              <w:t xml:space="preserve">der Europäischen Union und der Länder des Europäischen Wirtschaftsraums (Norwegen, Island, Lichtenstein) zu übermitteln. </w:t>
            </w:r>
            <w:r w:rsidRPr="001433C7">
              <w:rPr>
                <w:rFonts w:ascii="Arial" w:hAnsi="Arial" w:cs="Arial"/>
                <w:sz w:val="15"/>
                <w:szCs w:val="15"/>
                <w:lang w:eastAsia="it-IT"/>
              </w:rPr>
              <w:t>Die genannten Rechtsträger handeln entweder als externe Auftragsverarbeiter oder in vollständiger Autonomie als unabhängige Rechtsinhaber.</w:t>
            </w:r>
            <w:r w:rsidR="00326B5C" w:rsidRPr="001433C7">
              <w:rPr>
                <w:rFonts w:ascii="Arial" w:hAnsi="Arial" w:cs="Arial"/>
                <w:sz w:val="15"/>
                <w:szCs w:val="15"/>
                <w:lang w:eastAsia="it-IT"/>
              </w:rPr>
              <w:t xml:space="preserve"> </w:t>
            </w:r>
            <w:r w:rsidRPr="001433C7">
              <w:rPr>
                <w:rFonts w:ascii="Arial" w:hAnsi="Arial" w:cs="Arial"/>
                <w:b/>
                <w:sz w:val="15"/>
                <w:szCs w:val="15"/>
                <w:lang w:eastAsia="it-IT"/>
              </w:rPr>
              <w:t>Verbreitung:</w:t>
            </w:r>
            <w:r w:rsidRPr="001433C7">
              <w:rPr>
                <w:rFonts w:ascii="Arial" w:hAnsi="Arial" w:cs="Arial"/>
                <w:sz w:val="15"/>
                <w:szCs w:val="15"/>
                <w:lang w:eastAsia="it-IT"/>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r w:rsidRPr="001433C7">
              <w:rPr>
                <w:rFonts w:ascii="Arial" w:hAnsi="Arial" w:cs="Arial"/>
                <w:b/>
                <w:sz w:val="15"/>
                <w:szCs w:val="15"/>
                <w:lang w:eastAsia="it-IT"/>
              </w:rPr>
              <w:t>Dauer:</w:t>
            </w:r>
            <w:r w:rsidRPr="001433C7">
              <w:rPr>
                <w:rFonts w:ascii="Arial" w:hAnsi="Arial" w:cs="Arial"/>
                <w:sz w:val="15"/>
                <w:szCs w:val="15"/>
                <w:lang w:eastAsia="it-IT"/>
              </w:rPr>
              <w:t xml:space="preserve"> Die Daten werden so lange gespeichert, als sie zur Erfüllung der in den Bereichen Abgaben, Buchhaltung und Verwaltung geltenden rechtlichen Verpflichtungen benötigt werden.</w:t>
            </w:r>
          </w:p>
          <w:p w14:paraId="66958D2E" w14:textId="77777777" w:rsidR="00A47B51" w:rsidRPr="001433C7"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b/>
                <w:sz w:val="15"/>
                <w:szCs w:val="15"/>
                <w:lang w:eastAsia="it-IT"/>
              </w:rPr>
              <w:t>Rechte der betroffenen Person:</w:t>
            </w:r>
            <w:r w:rsidRPr="001433C7">
              <w:rPr>
                <w:rFonts w:ascii="Arial" w:hAnsi="Arial" w:cs="Arial"/>
                <w:sz w:val="15"/>
                <w:szCs w:val="15"/>
                <w:lang w:eastAsia="it-IT"/>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10D2AE4D" w14:textId="77777777" w:rsidR="00326B5C" w:rsidRPr="001433C7" w:rsidRDefault="00A47B51" w:rsidP="00326B5C">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sz w:val="15"/>
                <w:szCs w:val="15"/>
                <w:lang w:eastAsia="it-IT"/>
              </w:rPr>
              <w:t xml:space="preserve">Das entsprechende Antragsformular steht auf der Webseite </w:t>
            </w:r>
            <w:hyperlink r:id="rId13" w:history="1">
              <w:r w:rsidRPr="001433C7">
                <w:rPr>
                  <w:rStyle w:val="Hyperlink"/>
                  <w:rFonts w:ascii="Arial" w:hAnsi="Arial" w:cs="Arial"/>
                  <w:sz w:val="15"/>
                  <w:szCs w:val="15"/>
                  <w:lang w:eastAsia="it-IT"/>
                </w:rPr>
                <w:t>http://www.provinz.bz.it/de/transparente-verwaltung/zusaetzliche-infos.asp</w:t>
              </w:r>
            </w:hyperlink>
            <w:r w:rsidRPr="001433C7">
              <w:rPr>
                <w:rFonts w:ascii="Arial" w:hAnsi="Arial" w:cs="Arial"/>
                <w:sz w:val="15"/>
                <w:szCs w:val="15"/>
                <w:lang w:eastAsia="it-IT"/>
              </w:rPr>
              <w:t xml:space="preserve"> zur Verfügung. </w:t>
            </w:r>
            <w:r w:rsidRPr="001433C7">
              <w:rPr>
                <w:rFonts w:ascii="Arial" w:hAnsi="Arial" w:cs="Arial"/>
                <w:b/>
                <w:sz w:val="15"/>
                <w:szCs w:val="15"/>
                <w:lang w:eastAsia="it-IT"/>
              </w:rPr>
              <w:t>Rechtsbehelfe:</w:t>
            </w:r>
            <w:r w:rsidRPr="001433C7">
              <w:rPr>
                <w:rFonts w:ascii="Arial" w:hAnsi="Arial" w:cs="Arial"/>
                <w:sz w:val="15"/>
                <w:szCs w:val="15"/>
                <w:lang w:eastAsia="it-IT"/>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r w:rsidR="00326B5C" w:rsidRPr="001433C7">
              <w:rPr>
                <w:rFonts w:ascii="Arial" w:hAnsi="Arial" w:cs="Arial"/>
                <w:sz w:val="15"/>
                <w:szCs w:val="15"/>
                <w:lang w:eastAsia="it-IT"/>
              </w:rPr>
              <w:t xml:space="preserve"> </w:t>
            </w:r>
          </w:p>
          <w:p w14:paraId="78BF1522" w14:textId="6ECEDBC9" w:rsidR="00081608" w:rsidRPr="001433C7" w:rsidRDefault="00CE32F1" w:rsidP="00326B5C">
            <w:pPr>
              <w:pBdr>
                <w:top w:val="single" w:sz="4" w:space="1" w:color="auto"/>
                <w:left w:val="single" w:sz="4" w:space="4" w:color="auto"/>
                <w:bottom w:val="single" w:sz="4" w:space="1" w:color="auto"/>
                <w:right w:val="single" w:sz="4" w:space="4" w:color="auto"/>
              </w:pBdr>
              <w:tabs>
                <w:tab w:val="left" w:pos="959"/>
              </w:tabs>
              <w:jc w:val="both"/>
              <w:rPr>
                <w:sz w:val="15"/>
                <w:szCs w:val="15"/>
                <w:lang w:eastAsia="it-IT"/>
              </w:rPr>
            </w:pPr>
            <w:r w:rsidRPr="001433C7">
              <w:rPr>
                <w:rFonts w:ascii="Arial" w:hAnsi="Arial" w:cs="Arial"/>
                <w:sz w:val="15"/>
                <w:szCs w:val="15"/>
              </w:rPr>
              <w:t xml:space="preserve"> </w:t>
            </w:r>
            <w:r w:rsidRPr="001433C7">
              <w:rPr>
                <w:rFonts w:ascii="Arial" w:hAnsi="Arial" w:cs="Arial"/>
                <w:sz w:val="15"/>
                <w:szCs w:val="15"/>
                <w:lang w:eastAsia="it-IT"/>
              </w:rPr>
              <w:t>Die betroffene Person hat Einsicht in die Information über die Verarbeitung der personenbezogenen Daten genommen.</w:t>
            </w:r>
          </w:p>
        </w:tc>
      </w:tr>
    </w:tbl>
    <w:p w14:paraId="52C003A7" w14:textId="77777777" w:rsidR="00097AF0" w:rsidRDefault="00097AF0" w:rsidP="00A5190C"/>
    <w:sectPr w:rsidR="00097AF0" w:rsidSect="00FE2C86">
      <w:footerReference w:type="default" r:id="rId14"/>
      <w:pgSz w:w="11906" w:h="16838"/>
      <w:pgMar w:top="851"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DA1BB" w14:textId="77777777" w:rsidR="002F108B" w:rsidRDefault="002F108B" w:rsidP="00953506">
      <w:pPr>
        <w:spacing w:after="0" w:line="240" w:lineRule="auto"/>
      </w:pPr>
      <w:r>
        <w:separator/>
      </w:r>
    </w:p>
  </w:endnote>
  <w:endnote w:type="continuationSeparator" w:id="0">
    <w:p w14:paraId="0DAD4856" w14:textId="77777777" w:rsidR="002F108B" w:rsidRDefault="002F108B" w:rsidP="00953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C4D0A" w14:textId="3FDADFE6" w:rsidR="002F108B" w:rsidRPr="000D04A4" w:rsidRDefault="000D04A4">
    <w:pPr>
      <w:pStyle w:val="Fuzeile"/>
      <w:rPr>
        <w:rFonts w:ascii="Arial" w:hAnsi="Arial" w:cs="Arial"/>
        <w:sz w:val="18"/>
        <w:szCs w:val="18"/>
      </w:rPr>
    </w:pPr>
    <w:r w:rsidRPr="000D04A4">
      <w:rPr>
        <w:rFonts w:ascii="Arial" w:hAnsi="Arial" w:cs="Arial"/>
        <w:sz w:val="18"/>
        <w:szCs w:val="18"/>
      </w:rPr>
      <w:t xml:space="preserve">versione </w:t>
    </w:r>
    <w:r w:rsidR="006B573F">
      <w:rPr>
        <w:rFonts w:ascii="Arial" w:hAnsi="Arial" w:cs="Arial"/>
        <w:sz w:val="18"/>
        <w:szCs w:val="18"/>
      </w:rPr>
      <w:t>giugno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0780D2" w14:textId="77777777" w:rsidR="002F108B" w:rsidRDefault="002F108B" w:rsidP="00953506">
      <w:pPr>
        <w:spacing w:after="0" w:line="240" w:lineRule="auto"/>
      </w:pPr>
      <w:r>
        <w:separator/>
      </w:r>
    </w:p>
  </w:footnote>
  <w:footnote w:type="continuationSeparator" w:id="0">
    <w:p w14:paraId="03E4775B" w14:textId="77777777" w:rsidR="002F108B" w:rsidRDefault="002F108B" w:rsidP="009535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36ECB"/>
    <w:multiLevelType w:val="hybridMultilevel"/>
    <w:tmpl w:val="6D84D90E"/>
    <w:lvl w:ilvl="0" w:tplc="86887010">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11C5B8F"/>
    <w:multiLevelType w:val="hybridMultilevel"/>
    <w:tmpl w:val="A38A751A"/>
    <w:lvl w:ilvl="0" w:tplc="29C24A1C">
      <w:start w:val="5"/>
      <w:numFmt w:val="bullet"/>
      <w:lvlText w:val=""/>
      <w:lvlJc w:val="left"/>
      <w:pPr>
        <w:ind w:left="720" w:hanging="360"/>
      </w:pPr>
      <w:rPr>
        <w:rFonts w:ascii="Symbol" w:eastAsia="Calibr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68719BA"/>
    <w:multiLevelType w:val="hybridMultilevel"/>
    <w:tmpl w:val="7208209C"/>
    <w:lvl w:ilvl="0" w:tplc="FFFFFFFF">
      <w:start w:val="1"/>
      <w:numFmt w:val="bullet"/>
      <w:lvlText w:val="-"/>
      <w:lvlJc w:val="left"/>
      <w:pPr>
        <w:ind w:left="360" w:hanging="360"/>
      </w:pPr>
      <w:rPr>
        <w:rFonts w:ascii="Courier New" w:hAnsi="Courier New" w:cs="Times New Roman"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3" w15:restartNumberingAfterBreak="0">
    <w:nsid w:val="37C41EBD"/>
    <w:multiLevelType w:val="hybridMultilevel"/>
    <w:tmpl w:val="F72E2BFE"/>
    <w:lvl w:ilvl="0" w:tplc="86887010">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461E35D7"/>
    <w:multiLevelType w:val="hybridMultilevel"/>
    <w:tmpl w:val="923A59AC"/>
    <w:lvl w:ilvl="0" w:tplc="0407000F">
      <w:start w:val="1"/>
      <w:numFmt w:val="decimal"/>
      <w:lvlText w:val="%1."/>
      <w:lvlJc w:val="left"/>
      <w:pPr>
        <w:ind w:left="1068" w:hanging="360"/>
      </w:p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5" w15:restartNumberingAfterBreak="0">
    <w:nsid w:val="4976709B"/>
    <w:multiLevelType w:val="hybridMultilevel"/>
    <w:tmpl w:val="E8860420"/>
    <w:lvl w:ilvl="0" w:tplc="BB60E292">
      <w:start w:val="1"/>
      <w:numFmt w:val="decimal"/>
      <w:lvlText w:val="%1."/>
      <w:lvlJc w:val="left"/>
      <w:pPr>
        <w:ind w:left="720" w:hanging="360"/>
      </w:pPr>
      <w:rPr>
        <w:b/>
        <w:bCs w:val="0"/>
        <w:sz w:val="20"/>
        <w:szCs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64AC5B28"/>
    <w:multiLevelType w:val="hybridMultilevel"/>
    <w:tmpl w:val="45682B86"/>
    <w:lvl w:ilvl="0" w:tplc="03ECEE66">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73A95DBD"/>
    <w:multiLevelType w:val="hybridMultilevel"/>
    <w:tmpl w:val="1D26A2B0"/>
    <w:lvl w:ilvl="0" w:tplc="771A9AB8">
      <w:start w:val="1"/>
      <w:numFmt w:val="decimal"/>
      <w:lvlText w:val="%1."/>
      <w:lvlJc w:val="left"/>
      <w:pPr>
        <w:ind w:left="720" w:hanging="360"/>
      </w:pPr>
      <w:rPr>
        <w:b/>
        <w:bCs w:val="0"/>
      </w:rPr>
    </w:lvl>
    <w:lvl w:ilvl="1" w:tplc="04070019">
      <w:start w:val="1"/>
      <w:numFmt w:val="lowerLetter"/>
      <w:lvlText w:val="%2."/>
      <w:lvlJc w:val="left"/>
      <w:pPr>
        <w:ind w:left="1495"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740B2532"/>
    <w:multiLevelType w:val="hybridMultilevel"/>
    <w:tmpl w:val="49FA7DBA"/>
    <w:lvl w:ilvl="0" w:tplc="86887010">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92A1A80"/>
    <w:multiLevelType w:val="hybridMultilevel"/>
    <w:tmpl w:val="8F182D00"/>
    <w:lvl w:ilvl="0" w:tplc="0407000F">
      <w:start w:val="1"/>
      <w:numFmt w:val="decimal"/>
      <w:lvlText w:val="%1."/>
      <w:lvlJc w:val="left"/>
      <w:pPr>
        <w:ind w:left="1068" w:hanging="360"/>
      </w:p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10" w15:restartNumberingAfterBreak="0">
    <w:nsid w:val="7EC21EEA"/>
    <w:multiLevelType w:val="hybridMultilevel"/>
    <w:tmpl w:val="7F4AD458"/>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864832073">
    <w:abstractNumId w:val="1"/>
  </w:num>
  <w:num w:numId="2" w16cid:durableId="1628973598">
    <w:abstractNumId w:val="0"/>
  </w:num>
  <w:num w:numId="3" w16cid:durableId="2068185764">
    <w:abstractNumId w:val="8"/>
  </w:num>
  <w:num w:numId="4" w16cid:durableId="122233329">
    <w:abstractNumId w:val="3"/>
  </w:num>
  <w:num w:numId="5" w16cid:durableId="100729884">
    <w:abstractNumId w:val="6"/>
  </w:num>
  <w:num w:numId="6" w16cid:durableId="1400787253">
    <w:abstractNumId w:val="2"/>
  </w:num>
  <w:num w:numId="7" w16cid:durableId="75129600">
    <w:abstractNumId w:val="10"/>
  </w:num>
  <w:num w:numId="8" w16cid:durableId="793791777">
    <w:abstractNumId w:val="7"/>
  </w:num>
  <w:num w:numId="9" w16cid:durableId="933172422">
    <w:abstractNumId w:val="9"/>
  </w:num>
  <w:num w:numId="10" w16cid:durableId="1932397551">
    <w:abstractNumId w:val="4"/>
  </w:num>
  <w:num w:numId="11" w16cid:durableId="11708285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1187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0DE"/>
    <w:rsid w:val="00005E63"/>
    <w:rsid w:val="00007A9B"/>
    <w:rsid w:val="00013A74"/>
    <w:rsid w:val="000236B3"/>
    <w:rsid w:val="00030DE0"/>
    <w:rsid w:val="00034124"/>
    <w:rsid w:val="00035237"/>
    <w:rsid w:val="0004321B"/>
    <w:rsid w:val="0004648B"/>
    <w:rsid w:val="00053C54"/>
    <w:rsid w:val="000638C5"/>
    <w:rsid w:val="0006645E"/>
    <w:rsid w:val="00081608"/>
    <w:rsid w:val="00081D68"/>
    <w:rsid w:val="0009587C"/>
    <w:rsid w:val="0009787B"/>
    <w:rsid w:val="00097AF0"/>
    <w:rsid w:val="000B73AA"/>
    <w:rsid w:val="000C4ACE"/>
    <w:rsid w:val="000D04A4"/>
    <w:rsid w:val="000E07B7"/>
    <w:rsid w:val="00102CBA"/>
    <w:rsid w:val="00102D58"/>
    <w:rsid w:val="00105446"/>
    <w:rsid w:val="001055ED"/>
    <w:rsid w:val="001111C3"/>
    <w:rsid w:val="001169AD"/>
    <w:rsid w:val="0012538A"/>
    <w:rsid w:val="00134266"/>
    <w:rsid w:val="001433C7"/>
    <w:rsid w:val="00144F2A"/>
    <w:rsid w:val="00146724"/>
    <w:rsid w:val="00150029"/>
    <w:rsid w:val="00150F05"/>
    <w:rsid w:val="001521C9"/>
    <w:rsid w:val="001602B7"/>
    <w:rsid w:val="0016233F"/>
    <w:rsid w:val="00164516"/>
    <w:rsid w:val="001756CB"/>
    <w:rsid w:val="00180F83"/>
    <w:rsid w:val="001C04AA"/>
    <w:rsid w:val="001C201D"/>
    <w:rsid w:val="001C73F1"/>
    <w:rsid w:val="001F1B48"/>
    <w:rsid w:val="00204211"/>
    <w:rsid w:val="00204259"/>
    <w:rsid w:val="00207CF4"/>
    <w:rsid w:val="002103F8"/>
    <w:rsid w:val="00213D77"/>
    <w:rsid w:val="00226B15"/>
    <w:rsid w:val="002321EA"/>
    <w:rsid w:val="00234E34"/>
    <w:rsid w:val="0024602D"/>
    <w:rsid w:val="00263F83"/>
    <w:rsid w:val="0027049F"/>
    <w:rsid w:val="00270AED"/>
    <w:rsid w:val="00270E2C"/>
    <w:rsid w:val="00282447"/>
    <w:rsid w:val="00282FF1"/>
    <w:rsid w:val="00286AC8"/>
    <w:rsid w:val="002A0325"/>
    <w:rsid w:val="002A08F9"/>
    <w:rsid w:val="002A10DD"/>
    <w:rsid w:val="002A5089"/>
    <w:rsid w:val="002A5099"/>
    <w:rsid w:val="002A561F"/>
    <w:rsid w:val="002B46A5"/>
    <w:rsid w:val="002D43B0"/>
    <w:rsid w:val="002D7FF9"/>
    <w:rsid w:val="002E5C21"/>
    <w:rsid w:val="002F0B7A"/>
    <w:rsid w:val="002F108B"/>
    <w:rsid w:val="002F351B"/>
    <w:rsid w:val="002F6E50"/>
    <w:rsid w:val="0030357C"/>
    <w:rsid w:val="003058F6"/>
    <w:rsid w:val="0031027D"/>
    <w:rsid w:val="0032209B"/>
    <w:rsid w:val="00322A49"/>
    <w:rsid w:val="00326B5C"/>
    <w:rsid w:val="00326BFE"/>
    <w:rsid w:val="00340F2B"/>
    <w:rsid w:val="00343673"/>
    <w:rsid w:val="00344E77"/>
    <w:rsid w:val="00351BE4"/>
    <w:rsid w:val="00356271"/>
    <w:rsid w:val="00360AD2"/>
    <w:rsid w:val="0036259F"/>
    <w:rsid w:val="0038686F"/>
    <w:rsid w:val="00394E03"/>
    <w:rsid w:val="003C127E"/>
    <w:rsid w:val="003E578F"/>
    <w:rsid w:val="003F2A96"/>
    <w:rsid w:val="00401692"/>
    <w:rsid w:val="00402364"/>
    <w:rsid w:val="00405D14"/>
    <w:rsid w:val="00420CDF"/>
    <w:rsid w:val="00423305"/>
    <w:rsid w:val="00426C61"/>
    <w:rsid w:val="00427612"/>
    <w:rsid w:val="00436884"/>
    <w:rsid w:val="00441003"/>
    <w:rsid w:val="004433A0"/>
    <w:rsid w:val="0045498E"/>
    <w:rsid w:val="0045756E"/>
    <w:rsid w:val="0045773E"/>
    <w:rsid w:val="0046453A"/>
    <w:rsid w:val="00473176"/>
    <w:rsid w:val="00491028"/>
    <w:rsid w:val="004950ED"/>
    <w:rsid w:val="004A24FB"/>
    <w:rsid w:val="004A6FC9"/>
    <w:rsid w:val="004A79E4"/>
    <w:rsid w:val="004D6671"/>
    <w:rsid w:val="004E09F8"/>
    <w:rsid w:val="004F60C4"/>
    <w:rsid w:val="004F60C8"/>
    <w:rsid w:val="004F75FA"/>
    <w:rsid w:val="00500B68"/>
    <w:rsid w:val="0051313A"/>
    <w:rsid w:val="00531A64"/>
    <w:rsid w:val="005320A1"/>
    <w:rsid w:val="00542E3B"/>
    <w:rsid w:val="00544CB1"/>
    <w:rsid w:val="00547EF2"/>
    <w:rsid w:val="00561E56"/>
    <w:rsid w:val="00562BF4"/>
    <w:rsid w:val="00563B8E"/>
    <w:rsid w:val="005767B5"/>
    <w:rsid w:val="005772A2"/>
    <w:rsid w:val="005813F8"/>
    <w:rsid w:val="005901F3"/>
    <w:rsid w:val="00590862"/>
    <w:rsid w:val="005B4DF3"/>
    <w:rsid w:val="005C500E"/>
    <w:rsid w:val="005D5B65"/>
    <w:rsid w:val="005D63EA"/>
    <w:rsid w:val="005E691E"/>
    <w:rsid w:val="005E7D2D"/>
    <w:rsid w:val="005F0E48"/>
    <w:rsid w:val="005F4778"/>
    <w:rsid w:val="006024FC"/>
    <w:rsid w:val="0060288B"/>
    <w:rsid w:val="006037D5"/>
    <w:rsid w:val="00606248"/>
    <w:rsid w:val="00650067"/>
    <w:rsid w:val="00652D1C"/>
    <w:rsid w:val="006640F3"/>
    <w:rsid w:val="0066679A"/>
    <w:rsid w:val="00666C30"/>
    <w:rsid w:val="006921CF"/>
    <w:rsid w:val="0069614D"/>
    <w:rsid w:val="006A4EF3"/>
    <w:rsid w:val="006B573F"/>
    <w:rsid w:val="006B5C69"/>
    <w:rsid w:val="006D0BAC"/>
    <w:rsid w:val="006F5C71"/>
    <w:rsid w:val="0070501C"/>
    <w:rsid w:val="0072059F"/>
    <w:rsid w:val="00721C3D"/>
    <w:rsid w:val="00735C49"/>
    <w:rsid w:val="007471A5"/>
    <w:rsid w:val="00751763"/>
    <w:rsid w:val="00753318"/>
    <w:rsid w:val="00765212"/>
    <w:rsid w:val="00772AE7"/>
    <w:rsid w:val="00774355"/>
    <w:rsid w:val="00775A5F"/>
    <w:rsid w:val="00782B60"/>
    <w:rsid w:val="00791A1C"/>
    <w:rsid w:val="00791D3C"/>
    <w:rsid w:val="00792894"/>
    <w:rsid w:val="007A0C95"/>
    <w:rsid w:val="007A7242"/>
    <w:rsid w:val="007B1CB4"/>
    <w:rsid w:val="007B511E"/>
    <w:rsid w:val="007D593B"/>
    <w:rsid w:val="007E01BF"/>
    <w:rsid w:val="007F2164"/>
    <w:rsid w:val="007F237D"/>
    <w:rsid w:val="00807031"/>
    <w:rsid w:val="00815032"/>
    <w:rsid w:val="00823520"/>
    <w:rsid w:val="008315C2"/>
    <w:rsid w:val="008430DE"/>
    <w:rsid w:val="0084416E"/>
    <w:rsid w:val="008479EC"/>
    <w:rsid w:val="008510CF"/>
    <w:rsid w:val="00853A90"/>
    <w:rsid w:val="00854F56"/>
    <w:rsid w:val="008550F5"/>
    <w:rsid w:val="008804FA"/>
    <w:rsid w:val="0088438F"/>
    <w:rsid w:val="00884CB9"/>
    <w:rsid w:val="00890D6F"/>
    <w:rsid w:val="008A00F5"/>
    <w:rsid w:val="008A3A55"/>
    <w:rsid w:val="008C0192"/>
    <w:rsid w:val="008D0A62"/>
    <w:rsid w:val="008D0B1E"/>
    <w:rsid w:val="008D1075"/>
    <w:rsid w:val="008E0A98"/>
    <w:rsid w:val="008E7EEC"/>
    <w:rsid w:val="008F3F3A"/>
    <w:rsid w:val="009013B1"/>
    <w:rsid w:val="00901F1A"/>
    <w:rsid w:val="00902A13"/>
    <w:rsid w:val="00921BB7"/>
    <w:rsid w:val="00937B29"/>
    <w:rsid w:val="00953506"/>
    <w:rsid w:val="009551AE"/>
    <w:rsid w:val="00964558"/>
    <w:rsid w:val="00966FA1"/>
    <w:rsid w:val="00976672"/>
    <w:rsid w:val="00986CCA"/>
    <w:rsid w:val="009A5788"/>
    <w:rsid w:val="009C6C1B"/>
    <w:rsid w:val="009D197B"/>
    <w:rsid w:val="009D2123"/>
    <w:rsid w:val="009D2BC2"/>
    <w:rsid w:val="009E2CAD"/>
    <w:rsid w:val="009E3ECE"/>
    <w:rsid w:val="009E452E"/>
    <w:rsid w:val="009F532C"/>
    <w:rsid w:val="009F676A"/>
    <w:rsid w:val="00A10292"/>
    <w:rsid w:val="00A11CAE"/>
    <w:rsid w:val="00A27805"/>
    <w:rsid w:val="00A368E9"/>
    <w:rsid w:val="00A47B51"/>
    <w:rsid w:val="00A47BBA"/>
    <w:rsid w:val="00A5190C"/>
    <w:rsid w:val="00A55A4F"/>
    <w:rsid w:val="00A602FB"/>
    <w:rsid w:val="00A66F79"/>
    <w:rsid w:val="00A83472"/>
    <w:rsid w:val="00A91451"/>
    <w:rsid w:val="00A91648"/>
    <w:rsid w:val="00A96042"/>
    <w:rsid w:val="00AA4529"/>
    <w:rsid w:val="00AA773F"/>
    <w:rsid w:val="00AB305A"/>
    <w:rsid w:val="00AC0622"/>
    <w:rsid w:val="00AC177C"/>
    <w:rsid w:val="00AD38FA"/>
    <w:rsid w:val="00AE1D6D"/>
    <w:rsid w:val="00AE62B3"/>
    <w:rsid w:val="00AF3359"/>
    <w:rsid w:val="00B00815"/>
    <w:rsid w:val="00B063F8"/>
    <w:rsid w:val="00B06583"/>
    <w:rsid w:val="00B10231"/>
    <w:rsid w:val="00B116D6"/>
    <w:rsid w:val="00B11C88"/>
    <w:rsid w:val="00B2770E"/>
    <w:rsid w:val="00B3421B"/>
    <w:rsid w:val="00B42FD6"/>
    <w:rsid w:val="00B57FF2"/>
    <w:rsid w:val="00B60B6E"/>
    <w:rsid w:val="00B62DEB"/>
    <w:rsid w:val="00B83E9A"/>
    <w:rsid w:val="00B87BE7"/>
    <w:rsid w:val="00B958B7"/>
    <w:rsid w:val="00BC49CA"/>
    <w:rsid w:val="00BE0196"/>
    <w:rsid w:val="00BE2173"/>
    <w:rsid w:val="00BF3449"/>
    <w:rsid w:val="00BF41F9"/>
    <w:rsid w:val="00C0682C"/>
    <w:rsid w:val="00C26615"/>
    <w:rsid w:val="00C41585"/>
    <w:rsid w:val="00C41F51"/>
    <w:rsid w:val="00C52144"/>
    <w:rsid w:val="00CA4A36"/>
    <w:rsid w:val="00CB03E0"/>
    <w:rsid w:val="00CB4BD1"/>
    <w:rsid w:val="00CC6D24"/>
    <w:rsid w:val="00CE32F1"/>
    <w:rsid w:val="00D02759"/>
    <w:rsid w:val="00D07E1B"/>
    <w:rsid w:val="00D10F02"/>
    <w:rsid w:val="00D20D2E"/>
    <w:rsid w:val="00D21FA1"/>
    <w:rsid w:val="00D2294A"/>
    <w:rsid w:val="00D27196"/>
    <w:rsid w:val="00D33A98"/>
    <w:rsid w:val="00D458B3"/>
    <w:rsid w:val="00D50031"/>
    <w:rsid w:val="00D5361B"/>
    <w:rsid w:val="00D55E45"/>
    <w:rsid w:val="00D63179"/>
    <w:rsid w:val="00D70CB8"/>
    <w:rsid w:val="00D71DB8"/>
    <w:rsid w:val="00D83475"/>
    <w:rsid w:val="00D913A7"/>
    <w:rsid w:val="00D92C5D"/>
    <w:rsid w:val="00D94CB0"/>
    <w:rsid w:val="00D950F3"/>
    <w:rsid w:val="00D97293"/>
    <w:rsid w:val="00DA1F47"/>
    <w:rsid w:val="00DA4ACB"/>
    <w:rsid w:val="00DA7A99"/>
    <w:rsid w:val="00DC5EDE"/>
    <w:rsid w:val="00DC6374"/>
    <w:rsid w:val="00DD60FA"/>
    <w:rsid w:val="00DD6260"/>
    <w:rsid w:val="00DE03D5"/>
    <w:rsid w:val="00DE328C"/>
    <w:rsid w:val="00DE618C"/>
    <w:rsid w:val="00DF2880"/>
    <w:rsid w:val="00DF6166"/>
    <w:rsid w:val="00E03BA7"/>
    <w:rsid w:val="00E32AF9"/>
    <w:rsid w:val="00E41DE1"/>
    <w:rsid w:val="00E53924"/>
    <w:rsid w:val="00E571CF"/>
    <w:rsid w:val="00E6401A"/>
    <w:rsid w:val="00E6729E"/>
    <w:rsid w:val="00E83D51"/>
    <w:rsid w:val="00E868C5"/>
    <w:rsid w:val="00E8799F"/>
    <w:rsid w:val="00E9186A"/>
    <w:rsid w:val="00EA1C62"/>
    <w:rsid w:val="00EA3E13"/>
    <w:rsid w:val="00EC7A77"/>
    <w:rsid w:val="00ED2325"/>
    <w:rsid w:val="00EF2A25"/>
    <w:rsid w:val="00EF7146"/>
    <w:rsid w:val="00F21055"/>
    <w:rsid w:val="00F74407"/>
    <w:rsid w:val="00F805F3"/>
    <w:rsid w:val="00F909D6"/>
    <w:rsid w:val="00FB1CEF"/>
    <w:rsid w:val="00FB3A21"/>
    <w:rsid w:val="00FC1BC2"/>
    <w:rsid w:val="00FD5DC1"/>
    <w:rsid w:val="00FD6FB2"/>
    <w:rsid w:val="00FE2C86"/>
    <w:rsid w:val="00FF0D5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18785"/>
    <o:shapelayout v:ext="edit">
      <o:idmap v:ext="edit" data="1"/>
    </o:shapelayout>
  </w:shapeDefaults>
  <w:decimalSymbol w:val=","/>
  <w:listSeparator w:val=";"/>
  <w14:docId w14:val="29BC345B"/>
  <w15:chartTrackingRefBased/>
  <w15:docId w15:val="{44F79A22-F0FB-44F5-97C0-811862D54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6062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441003"/>
    <w:pPr>
      <w:ind w:left="720"/>
      <w:contextualSpacing/>
    </w:pPr>
  </w:style>
  <w:style w:type="character" w:styleId="Hyperlink">
    <w:name w:val="Hyperlink"/>
    <w:rsid w:val="00547EF2"/>
    <w:rPr>
      <w:color w:val="0000FF"/>
      <w:u w:val="single"/>
    </w:rPr>
  </w:style>
  <w:style w:type="paragraph" w:styleId="Sprechblasentext">
    <w:name w:val="Balloon Text"/>
    <w:basedOn w:val="Standard"/>
    <w:link w:val="SprechblasentextZchn"/>
    <w:uiPriority w:val="99"/>
    <w:semiHidden/>
    <w:unhideWhenUsed/>
    <w:rsid w:val="005901F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901F3"/>
    <w:rPr>
      <w:rFonts w:ascii="Segoe UI" w:hAnsi="Segoe UI" w:cs="Segoe UI"/>
      <w:sz w:val="18"/>
      <w:szCs w:val="18"/>
    </w:rPr>
  </w:style>
  <w:style w:type="paragraph" w:customStyle="1" w:styleId="Default">
    <w:name w:val="Default"/>
    <w:rsid w:val="007A0C95"/>
    <w:pPr>
      <w:autoSpaceDE w:val="0"/>
      <w:autoSpaceDN w:val="0"/>
      <w:adjustRightInd w:val="0"/>
      <w:spacing w:after="0" w:line="240" w:lineRule="auto"/>
    </w:pPr>
    <w:rPr>
      <w:rFonts w:ascii="Arial" w:hAnsi="Arial" w:cs="Arial"/>
      <w:color w:val="000000"/>
      <w:sz w:val="24"/>
      <w:szCs w:val="24"/>
    </w:rPr>
  </w:style>
  <w:style w:type="paragraph" w:styleId="Kopfzeile">
    <w:name w:val="header"/>
    <w:basedOn w:val="Standard"/>
    <w:link w:val="KopfzeileZchn"/>
    <w:unhideWhenUsed/>
    <w:rsid w:val="008550F5"/>
    <w:pPr>
      <w:tabs>
        <w:tab w:val="center" w:pos="4536"/>
        <w:tab w:val="right" w:pos="9072"/>
      </w:tabs>
      <w:spacing w:after="0" w:line="240" w:lineRule="auto"/>
    </w:pPr>
    <w:rPr>
      <w:rFonts w:ascii="Times New Roman" w:eastAsia="Times New Roman" w:hAnsi="Times New Roman" w:cs="Times New Roman"/>
      <w:sz w:val="24"/>
      <w:szCs w:val="20"/>
      <w:lang w:eastAsia="it-IT"/>
    </w:rPr>
  </w:style>
  <w:style w:type="character" w:customStyle="1" w:styleId="KopfzeileZchn">
    <w:name w:val="Kopfzeile Zchn"/>
    <w:basedOn w:val="Absatz-Standardschriftart"/>
    <w:link w:val="Kopfzeile"/>
    <w:rsid w:val="008550F5"/>
    <w:rPr>
      <w:rFonts w:ascii="Times New Roman" w:eastAsia="Times New Roman" w:hAnsi="Times New Roman" w:cs="Times New Roman"/>
      <w:sz w:val="24"/>
      <w:szCs w:val="20"/>
      <w:lang w:eastAsia="it-IT"/>
    </w:rPr>
  </w:style>
  <w:style w:type="character" w:styleId="NichtaufgelsteErwhnung">
    <w:name w:val="Unresolved Mention"/>
    <w:basedOn w:val="Absatz-Standardschriftart"/>
    <w:uiPriority w:val="99"/>
    <w:semiHidden/>
    <w:unhideWhenUsed/>
    <w:rsid w:val="00563B8E"/>
    <w:rPr>
      <w:color w:val="605E5C"/>
      <w:shd w:val="clear" w:color="auto" w:fill="E1DFDD"/>
    </w:rPr>
  </w:style>
  <w:style w:type="table" w:styleId="TabellemithellemGitternetz">
    <w:name w:val="Grid Table Light"/>
    <w:basedOn w:val="NormaleTabelle"/>
    <w:uiPriority w:val="40"/>
    <w:rsid w:val="00A5190C"/>
    <w:pPr>
      <w:spacing w:after="0" w:line="240" w:lineRule="auto"/>
    </w:pPr>
    <w:rPr>
      <w:rFonts w:ascii="Century Gothic" w:hAnsi="Century Gothic" w:cs="Arial"/>
      <w:szCs w:val="24"/>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uzeile">
    <w:name w:val="footer"/>
    <w:basedOn w:val="Standard"/>
    <w:link w:val="FuzeileZchn"/>
    <w:uiPriority w:val="99"/>
    <w:unhideWhenUsed/>
    <w:rsid w:val="00D2294A"/>
    <w:pPr>
      <w:tabs>
        <w:tab w:val="center" w:pos="4513"/>
        <w:tab w:val="right" w:pos="9026"/>
      </w:tabs>
      <w:spacing w:after="0" w:line="240" w:lineRule="auto"/>
    </w:pPr>
  </w:style>
  <w:style w:type="character" w:customStyle="1" w:styleId="FuzeileZchn">
    <w:name w:val="Fußzeile Zchn"/>
    <w:basedOn w:val="Absatz-Standardschriftart"/>
    <w:link w:val="Fuzeile"/>
    <w:uiPriority w:val="99"/>
    <w:rsid w:val="00D229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3493">
      <w:bodyDiv w:val="1"/>
      <w:marLeft w:val="0"/>
      <w:marRight w:val="0"/>
      <w:marTop w:val="0"/>
      <w:marBottom w:val="0"/>
      <w:divBdr>
        <w:top w:val="none" w:sz="0" w:space="0" w:color="auto"/>
        <w:left w:val="none" w:sz="0" w:space="0" w:color="auto"/>
        <w:bottom w:val="none" w:sz="0" w:space="0" w:color="auto"/>
        <w:right w:val="none" w:sz="0" w:space="0" w:color="auto"/>
      </w:divBdr>
    </w:div>
    <w:div w:id="87971191">
      <w:bodyDiv w:val="1"/>
      <w:marLeft w:val="0"/>
      <w:marRight w:val="0"/>
      <w:marTop w:val="0"/>
      <w:marBottom w:val="0"/>
      <w:divBdr>
        <w:top w:val="none" w:sz="0" w:space="0" w:color="auto"/>
        <w:left w:val="none" w:sz="0" w:space="0" w:color="auto"/>
        <w:bottom w:val="none" w:sz="0" w:space="0" w:color="auto"/>
        <w:right w:val="none" w:sz="0" w:space="0" w:color="auto"/>
      </w:divBdr>
    </w:div>
    <w:div w:id="833881985">
      <w:bodyDiv w:val="1"/>
      <w:marLeft w:val="0"/>
      <w:marRight w:val="0"/>
      <w:marTop w:val="0"/>
      <w:marBottom w:val="0"/>
      <w:divBdr>
        <w:top w:val="none" w:sz="0" w:space="0" w:color="auto"/>
        <w:left w:val="none" w:sz="0" w:space="0" w:color="auto"/>
        <w:bottom w:val="none" w:sz="0" w:space="0" w:color="auto"/>
        <w:right w:val="none" w:sz="0" w:space="0" w:color="auto"/>
      </w:divBdr>
    </w:div>
    <w:div w:id="1242914534">
      <w:bodyDiv w:val="1"/>
      <w:marLeft w:val="0"/>
      <w:marRight w:val="0"/>
      <w:marTop w:val="0"/>
      <w:marBottom w:val="0"/>
      <w:divBdr>
        <w:top w:val="none" w:sz="0" w:space="0" w:color="auto"/>
        <w:left w:val="none" w:sz="0" w:space="0" w:color="auto"/>
        <w:bottom w:val="none" w:sz="0" w:space="0" w:color="auto"/>
        <w:right w:val="none" w:sz="0" w:space="0" w:color="auto"/>
      </w:divBdr>
    </w:div>
    <w:div w:id="1504005294">
      <w:bodyDiv w:val="1"/>
      <w:marLeft w:val="0"/>
      <w:marRight w:val="0"/>
      <w:marTop w:val="0"/>
      <w:marBottom w:val="0"/>
      <w:divBdr>
        <w:top w:val="none" w:sz="0" w:space="0" w:color="auto"/>
        <w:left w:val="none" w:sz="0" w:space="0" w:color="auto"/>
        <w:bottom w:val="none" w:sz="0" w:space="0" w:color="auto"/>
        <w:right w:val="none" w:sz="0" w:space="0" w:color="auto"/>
      </w:divBdr>
    </w:div>
    <w:div w:id="1825781340">
      <w:bodyDiv w:val="1"/>
      <w:marLeft w:val="0"/>
      <w:marRight w:val="0"/>
      <w:marTop w:val="0"/>
      <w:marBottom w:val="0"/>
      <w:divBdr>
        <w:top w:val="none" w:sz="0" w:space="0" w:color="auto"/>
        <w:left w:val="none" w:sz="0" w:space="0" w:color="auto"/>
        <w:bottom w:val="none" w:sz="0" w:space="0" w:color="auto"/>
        <w:right w:val="none" w:sz="0" w:space="0" w:color="auto"/>
      </w:divBdr>
    </w:div>
    <w:div w:id="200589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meindenfinanzierung.finanzalocale@pec.prov.bz.it" TargetMode="External"/><Relationship Id="rId13" Type="http://schemas.openxmlformats.org/officeDocument/2006/relationships/hyperlink" Target="http://www.provinz.bz.it/de/transparente-verwaltung/zusaetzliche-infos.as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sb@pec.prov.bz.i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sb@provinz.bz.i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eneraldirektion.direzionegenerale@pec.prov.bz.it" TargetMode="External"/><Relationship Id="rId4" Type="http://schemas.openxmlformats.org/officeDocument/2006/relationships/settings" Target="settings.xml"/><Relationship Id="rId9" Type="http://schemas.openxmlformats.org/officeDocument/2006/relationships/hyperlink" Target="mailto:generaldirektion@provinz.bz.it" TargetMode="External"/><Relationship Id="rId14"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793DA4-1263-4C8E-8736-2211383A3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1407</Words>
  <Characters>8870</Characters>
  <Application>Microsoft Office Word</Application>
  <DocSecurity>0</DocSecurity>
  <Lines>73</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Zappaterra, Elisabeth</dc:creator>
  <cp:keywords/>
  <dc:description/>
  <cp:lastModifiedBy>Rottensteiner, Margreth</cp:lastModifiedBy>
  <cp:revision>5</cp:revision>
  <cp:lastPrinted>2022-04-12T09:28:00Z</cp:lastPrinted>
  <dcterms:created xsi:type="dcterms:W3CDTF">2022-12-30T13:27:00Z</dcterms:created>
  <dcterms:modified xsi:type="dcterms:W3CDTF">2025-07-07T13:02:00Z</dcterms:modified>
</cp:coreProperties>
</file>