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39"/>
        <w:gridCol w:w="1361"/>
        <w:gridCol w:w="4281"/>
      </w:tblGrid>
      <w:tr w:rsidR="000F3B2D" w14:paraId="7CE2BDA4" w14:textId="77777777" w:rsidTr="00013FDD">
        <w:trPr>
          <w:cantSplit/>
        </w:trPr>
        <w:tc>
          <w:tcPr>
            <w:tcW w:w="4139" w:type="dxa"/>
          </w:tcPr>
          <w:p w14:paraId="63075372" w14:textId="5FAFA01B" w:rsidR="000F3B2D" w:rsidRPr="00E439CE" w:rsidRDefault="000F3B2D" w:rsidP="00E439CE">
            <w:pPr>
              <w:pStyle w:val="Fuzeile"/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1361" w:type="dxa"/>
          </w:tcPr>
          <w:p w14:paraId="2B1919A0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 w:val="restart"/>
          </w:tcPr>
          <w:p w14:paraId="7CF8E776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73D49FFC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3F0A8C25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12AF3C30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67A4C19F" w14:textId="77777777" w:rsidR="00BB5E3B" w:rsidRPr="00B45BB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  <w:r w:rsidRPr="00B45BBB">
              <w:rPr>
                <w:rFonts w:cs="Arial"/>
                <w:sz w:val="19"/>
                <w:szCs w:val="19"/>
              </w:rPr>
              <w:t>Ispettorato del Lavoro</w:t>
            </w:r>
          </w:p>
          <w:p w14:paraId="36A4D5D7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Via Canonico Michael Gamper 1</w:t>
            </w:r>
          </w:p>
          <w:p w14:paraId="6CAC7437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39100 – Bolzano (BZ)</w:t>
            </w:r>
          </w:p>
          <w:p w14:paraId="2EF35D64" w14:textId="77777777" w:rsidR="00BB5E3B" w:rsidRDefault="00BB5E3B" w:rsidP="00BB5E3B">
            <w:pPr>
              <w:tabs>
                <w:tab w:val="left" w:pos="5103"/>
              </w:tabs>
              <w:jc w:val="both"/>
              <w:rPr>
                <w:rFonts w:cs="Arial"/>
                <w:sz w:val="19"/>
                <w:szCs w:val="19"/>
              </w:rPr>
            </w:pPr>
          </w:p>
          <w:p w14:paraId="49527F19" w14:textId="77777777" w:rsidR="001D25DB" w:rsidRPr="00DA4657" w:rsidRDefault="00BB5E3B" w:rsidP="00BB5E3B">
            <w:pPr>
              <w:tabs>
                <w:tab w:val="left" w:pos="5103"/>
              </w:tabs>
              <w:jc w:val="both"/>
            </w:pPr>
            <w:r>
              <w:rPr>
                <w:rFonts w:cs="Arial"/>
                <w:sz w:val="19"/>
                <w:szCs w:val="19"/>
              </w:rPr>
              <w:t>arbeitsinspektorat.ispettoratolavoro@pec.prov.bz.it</w:t>
            </w:r>
          </w:p>
        </w:tc>
      </w:tr>
      <w:tr w:rsidR="000F3B2D" w14:paraId="694571BF" w14:textId="77777777" w:rsidTr="00013FDD">
        <w:trPr>
          <w:cantSplit/>
        </w:trPr>
        <w:tc>
          <w:tcPr>
            <w:tcW w:w="4139" w:type="dxa"/>
          </w:tcPr>
          <w:p w14:paraId="21923B6F" w14:textId="6F9E13F5" w:rsidR="000F3B2D" w:rsidRPr="00BB5E3B" w:rsidRDefault="000F3B2D" w:rsidP="00BB5E3B">
            <w:pPr>
              <w:tabs>
                <w:tab w:val="left" w:pos="5103"/>
              </w:tabs>
              <w:jc w:val="both"/>
              <w:rPr>
                <w:rFonts w:cs="Arial"/>
                <w:b/>
                <w:sz w:val="19"/>
                <w:szCs w:val="19"/>
              </w:rPr>
            </w:pPr>
          </w:p>
        </w:tc>
        <w:tc>
          <w:tcPr>
            <w:tcW w:w="1361" w:type="dxa"/>
          </w:tcPr>
          <w:p w14:paraId="01FED8BC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28CD5BBF" w14:textId="77777777" w:rsidR="000F3B2D" w:rsidRDefault="000F3B2D">
            <w:pPr>
              <w:pStyle w:val="Descrizionedispedizioneedindirizzo"/>
              <w:rPr>
                <w:lang w:val="it-IT"/>
              </w:rPr>
            </w:pPr>
          </w:p>
        </w:tc>
      </w:tr>
      <w:tr w:rsidR="000F3B2D" w14:paraId="502FA799" w14:textId="77777777" w:rsidTr="00013FDD">
        <w:trPr>
          <w:cantSplit/>
        </w:trPr>
        <w:tc>
          <w:tcPr>
            <w:tcW w:w="4139" w:type="dxa"/>
          </w:tcPr>
          <w:p w14:paraId="2829A88B" w14:textId="77777777" w:rsidR="000F3B2D" w:rsidRPr="00CD5FFB" w:rsidRDefault="000F3B2D" w:rsidP="000F3B2D">
            <w:pPr>
              <w:pStyle w:val="Dataluogo"/>
              <w:rPr>
                <w:rFonts w:cs="Arial"/>
                <w:szCs w:val="16"/>
              </w:rPr>
            </w:pPr>
          </w:p>
        </w:tc>
        <w:tc>
          <w:tcPr>
            <w:tcW w:w="1361" w:type="dxa"/>
          </w:tcPr>
          <w:p w14:paraId="6133B582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17C73457" w14:textId="77777777" w:rsidR="000F3B2D" w:rsidRDefault="000F3B2D">
            <w:pPr>
              <w:pStyle w:val="Descrizionedispedizioneedindirizzo"/>
              <w:rPr>
                <w:lang w:val="it-IT"/>
              </w:rPr>
            </w:pPr>
          </w:p>
        </w:tc>
      </w:tr>
      <w:tr w:rsidR="000F3B2D" w14:paraId="26CF74F2" w14:textId="77777777" w:rsidTr="00013FDD">
        <w:trPr>
          <w:cantSplit/>
        </w:trPr>
        <w:tc>
          <w:tcPr>
            <w:tcW w:w="4139" w:type="dxa"/>
          </w:tcPr>
          <w:p w14:paraId="4F3D890C" w14:textId="77777777" w:rsidR="000F3B2D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06BF83DB" w14:textId="77777777" w:rsidR="000F3B2D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7C320AA6" w14:textId="77777777" w:rsidR="000F3B2D" w:rsidRDefault="000F3B2D">
            <w:pPr>
              <w:spacing w:line="240" w:lineRule="exact"/>
            </w:pPr>
          </w:p>
        </w:tc>
      </w:tr>
      <w:tr w:rsidR="000F3B2D" w:rsidRPr="00037632" w14:paraId="65664343" w14:textId="77777777" w:rsidTr="00013FDD">
        <w:trPr>
          <w:cantSplit/>
        </w:trPr>
        <w:tc>
          <w:tcPr>
            <w:tcW w:w="4139" w:type="dxa"/>
            <w:vMerge w:val="restart"/>
          </w:tcPr>
          <w:p w14:paraId="7FC63E74" w14:textId="77777777" w:rsidR="000F3B2D" w:rsidRPr="00037632" w:rsidRDefault="000F3B2D">
            <w:pPr>
              <w:pStyle w:val="E-Mailredattoda"/>
              <w:rPr>
                <w:lang w:val="it-IT"/>
              </w:rPr>
            </w:pPr>
          </w:p>
        </w:tc>
        <w:tc>
          <w:tcPr>
            <w:tcW w:w="1361" w:type="dxa"/>
          </w:tcPr>
          <w:p w14:paraId="7356E079" w14:textId="77777777" w:rsidR="000F3B2D" w:rsidRPr="00037632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66EE775E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7DB9C5CD" w14:textId="77777777" w:rsidTr="00013FDD">
        <w:trPr>
          <w:cantSplit/>
          <w:trHeight w:val="174"/>
        </w:trPr>
        <w:tc>
          <w:tcPr>
            <w:tcW w:w="4139" w:type="dxa"/>
            <w:vMerge/>
          </w:tcPr>
          <w:p w14:paraId="1F2F53AF" w14:textId="77777777" w:rsidR="000F3B2D" w:rsidRPr="00037632" w:rsidRDefault="000F3B2D">
            <w:pPr>
              <w:spacing w:line="240" w:lineRule="exact"/>
              <w:rPr>
                <w:sz w:val="18"/>
              </w:rPr>
            </w:pPr>
          </w:p>
        </w:tc>
        <w:tc>
          <w:tcPr>
            <w:tcW w:w="1361" w:type="dxa"/>
          </w:tcPr>
          <w:p w14:paraId="75AA1B17" w14:textId="77777777" w:rsidR="000F3B2D" w:rsidRPr="00037632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19DE3C3E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2EA5EFD1" w14:textId="77777777" w:rsidTr="00013FDD">
        <w:trPr>
          <w:cantSplit/>
        </w:trPr>
        <w:tc>
          <w:tcPr>
            <w:tcW w:w="4139" w:type="dxa"/>
            <w:vMerge/>
          </w:tcPr>
          <w:p w14:paraId="5AE63AEA" w14:textId="77777777" w:rsidR="000F3B2D" w:rsidRPr="00037632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4D6EFD25" w14:textId="77777777" w:rsidR="000F3B2D" w:rsidRPr="00037632" w:rsidRDefault="000F3B2D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35F261FD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1E2A0A35" w14:textId="77777777" w:rsidTr="00013FDD">
        <w:trPr>
          <w:cantSplit/>
        </w:trPr>
        <w:tc>
          <w:tcPr>
            <w:tcW w:w="4139" w:type="dxa"/>
            <w:vMerge/>
          </w:tcPr>
          <w:p w14:paraId="2EEDF4A7" w14:textId="77777777" w:rsidR="000F3B2D" w:rsidRPr="00037632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79CF6855" w14:textId="77777777" w:rsidR="00742514" w:rsidRPr="0012471C" w:rsidRDefault="00742514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24E27187" w14:textId="77777777" w:rsidR="000F3B2D" w:rsidRPr="00037632" w:rsidRDefault="000F3B2D">
            <w:pPr>
              <w:spacing w:line="240" w:lineRule="exact"/>
            </w:pPr>
          </w:p>
        </w:tc>
      </w:tr>
      <w:tr w:rsidR="000F3B2D" w:rsidRPr="00037632" w14:paraId="63120D9A" w14:textId="77777777" w:rsidTr="00013FDD">
        <w:trPr>
          <w:cantSplit/>
          <w:trHeight w:val="80"/>
        </w:trPr>
        <w:tc>
          <w:tcPr>
            <w:tcW w:w="4139" w:type="dxa"/>
            <w:vMerge/>
          </w:tcPr>
          <w:p w14:paraId="4DD655A4" w14:textId="77777777" w:rsidR="000F3B2D" w:rsidRPr="00037632" w:rsidRDefault="000F3B2D">
            <w:pPr>
              <w:spacing w:line="240" w:lineRule="exact"/>
              <w:rPr>
                <w:sz w:val="16"/>
              </w:rPr>
            </w:pPr>
          </w:p>
        </w:tc>
        <w:tc>
          <w:tcPr>
            <w:tcW w:w="1361" w:type="dxa"/>
          </w:tcPr>
          <w:p w14:paraId="32A04BDF" w14:textId="77777777" w:rsidR="000F3B2D" w:rsidRPr="00037632" w:rsidRDefault="000F3B2D" w:rsidP="00BB5E3B">
            <w:pPr>
              <w:spacing w:line="240" w:lineRule="exact"/>
            </w:pPr>
          </w:p>
        </w:tc>
        <w:tc>
          <w:tcPr>
            <w:tcW w:w="4281" w:type="dxa"/>
            <w:vMerge/>
          </w:tcPr>
          <w:p w14:paraId="4A8B74F1" w14:textId="77777777" w:rsidR="000F3B2D" w:rsidRPr="00037632" w:rsidRDefault="000F3B2D">
            <w:pPr>
              <w:spacing w:line="240" w:lineRule="exact"/>
            </w:pPr>
          </w:p>
        </w:tc>
      </w:tr>
    </w:tbl>
    <w:p w14:paraId="4F803F3E" w14:textId="77777777" w:rsidR="00BB5E3B" w:rsidRDefault="00BB5E3B" w:rsidP="00BB5E3B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06071B72" w14:textId="77777777" w:rsidR="003F342A" w:rsidRDefault="003F342A" w:rsidP="003F342A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MODULO ISTANZA</w:t>
      </w:r>
      <w:r w:rsidR="00BB5E3B" w:rsidRPr="00B45BBB">
        <w:rPr>
          <w:rFonts w:ascii="Arial" w:hAnsi="Arial" w:cs="Arial"/>
          <w:sz w:val="19"/>
          <w:szCs w:val="19"/>
          <w:lang w:val="it-IT"/>
        </w:rPr>
        <w:t xml:space="preserve"> </w:t>
      </w:r>
      <w:r w:rsidRPr="003F342A">
        <w:rPr>
          <w:rFonts w:ascii="Arial" w:hAnsi="Arial" w:cs="Arial"/>
          <w:sz w:val="19"/>
          <w:szCs w:val="19"/>
          <w:lang w:val="it-IT"/>
        </w:rPr>
        <w:t>PER L’AUTORIZZAZIONE ALLA ADIBIZIONE DI MINORI ADOLESCENTI A LAVORI PERICOLOSI, FATICOSI ED INSALUBRI</w:t>
      </w:r>
      <w:r w:rsidR="00BB5E3B" w:rsidRPr="00B45BBB">
        <w:rPr>
          <w:rFonts w:ascii="Arial" w:hAnsi="Arial" w:cs="Arial"/>
          <w:sz w:val="19"/>
          <w:szCs w:val="19"/>
          <w:lang w:val="it-IT"/>
        </w:rPr>
        <w:t>DI</w:t>
      </w:r>
    </w:p>
    <w:p w14:paraId="59B4A9CC" w14:textId="77777777" w:rsidR="00BB5E3B" w:rsidRDefault="00BB5E3B" w:rsidP="003F342A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 w:rsidRPr="00B45BBB">
        <w:rPr>
          <w:rFonts w:ascii="Arial" w:hAnsi="Arial" w:cs="Arial"/>
          <w:sz w:val="19"/>
          <w:szCs w:val="19"/>
          <w:lang w:val="it-IT"/>
        </w:rPr>
        <w:t xml:space="preserve">AI SENSI </w:t>
      </w:r>
      <w:smartTag w:uri="urn:schemas-microsoft-com:office:smarttags" w:element="stockticker">
        <w:r w:rsidRPr="00B45BBB">
          <w:rPr>
            <w:rFonts w:ascii="Arial" w:hAnsi="Arial" w:cs="Arial"/>
            <w:sz w:val="19"/>
            <w:szCs w:val="19"/>
            <w:lang w:val="it-IT"/>
          </w:rPr>
          <w:t>DELL</w:t>
        </w:r>
      </w:smartTag>
      <w:r w:rsidRPr="00B45BBB">
        <w:rPr>
          <w:rFonts w:ascii="Arial" w:hAnsi="Arial" w:cs="Arial"/>
          <w:sz w:val="19"/>
          <w:szCs w:val="19"/>
          <w:lang w:val="it-IT"/>
        </w:rPr>
        <w:t>’ARTICOLO 6, COMMA 3, DELLA LEGGE 977/67 E S.M.I.</w:t>
      </w:r>
    </w:p>
    <w:p w14:paraId="02E2D898" w14:textId="77777777" w:rsidR="00EB2D64" w:rsidRDefault="00EB2D64" w:rsidP="00BB5E3B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539BFEC2" w14:textId="77777777" w:rsidR="00EB2D64" w:rsidRDefault="00EB2D64" w:rsidP="00BB5E3B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22893385" w14:textId="77777777" w:rsidR="00EB2D64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Premesso che</w:t>
      </w:r>
    </w:p>
    <w:p w14:paraId="048A3409" w14:textId="77777777" w:rsidR="00EB2D64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</w:p>
    <w:p w14:paraId="44FAF205" w14:textId="77777777" w:rsidR="00BB5E3B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  <w:r>
        <w:rPr>
          <w:rFonts w:ascii="Arial" w:hAnsi="Arial" w:cs="Arial"/>
          <w:sz w:val="19"/>
          <w:szCs w:val="19"/>
          <w:lang w:val="it-IT"/>
        </w:rPr>
        <w:t>l</w:t>
      </w:r>
      <w:r w:rsidRPr="00EB2D64">
        <w:rPr>
          <w:rFonts w:ascii="Arial" w:hAnsi="Arial" w:cs="Arial"/>
          <w:sz w:val="19"/>
          <w:szCs w:val="19"/>
          <w:lang w:val="it-IT"/>
        </w:rPr>
        <w:t>a</w:t>
      </w:r>
      <w:r>
        <w:rPr>
          <w:rFonts w:ascii="Arial" w:hAnsi="Arial" w:cs="Arial"/>
          <w:sz w:val="19"/>
          <w:szCs w:val="19"/>
          <w:lang w:val="it-IT"/>
        </w:rPr>
        <w:t xml:space="preserve"> presente</w:t>
      </w:r>
      <w:r w:rsidRPr="00EB2D64">
        <w:rPr>
          <w:rFonts w:ascii="Arial" w:hAnsi="Arial" w:cs="Arial"/>
          <w:sz w:val="19"/>
          <w:szCs w:val="19"/>
          <w:lang w:val="it-IT"/>
        </w:rPr>
        <w:t xml:space="preserve"> richiesta di autorizzazione aggiuntiva va inoltrata solamente se si intende adibire il/i minore/i alle lavorazioni/ processi o rischi indicati nell’allegato 1 della L. n. 977/67</w:t>
      </w:r>
    </w:p>
    <w:p w14:paraId="6A237EDC" w14:textId="77777777" w:rsidR="00EB2D64" w:rsidRDefault="00EB2D64" w:rsidP="00EB2D64">
      <w:pPr>
        <w:pStyle w:val="Corpodeltesto31"/>
        <w:jc w:val="center"/>
        <w:rPr>
          <w:rFonts w:ascii="Arial" w:hAnsi="Arial" w:cs="Arial"/>
          <w:sz w:val="19"/>
          <w:szCs w:val="19"/>
          <w:lang w:val="it-IT"/>
        </w:rPr>
      </w:pPr>
    </w:p>
    <w:p w14:paraId="6EC69DFA" w14:textId="77777777" w:rsidR="00EB2D64" w:rsidRPr="00EB2D64" w:rsidRDefault="00EB2D64" w:rsidP="00EB2D64">
      <w:pPr>
        <w:pStyle w:val="Corpodeltesto31"/>
        <w:rPr>
          <w:rFonts w:ascii="Arial" w:hAnsi="Arial" w:cs="Arial"/>
          <w:sz w:val="19"/>
          <w:szCs w:val="19"/>
          <w:lang w:val="it-IT"/>
        </w:rPr>
      </w:pPr>
    </w:p>
    <w:p w14:paraId="54A77AC7" w14:textId="77777777" w:rsidR="00BB5E3B" w:rsidRPr="00B45BBB" w:rsidRDefault="00BB5E3B" w:rsidP="00BB5E3B">
      <w:pPr>
        <w:pStyle w:val="Textkrper"/>
        <w:spacing w:line="360" w:lineRule="auto"/>
        <w:jc w:val="both"/>
        <w:rPr>
          <w:rFonts w:ascii="Arial" w:hAnsi="Arial" w:cs="Arial"/>
          <w:b w:val="0"/>
          <w:bCs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>L</w:t>
      </w:r>
      <w:r w:rsidRPr="00B45BBB">
        <w:rPr>
          <w:rFonts w:ascii="Arial" w:hAnsi="Arial" w:cs="Arial"/>
          <w:b w:val="0"/>
          <w:sz w:val="19"/>
          <w:szCs w:val="19"/>
        </w:rPr>
        <w:t>a</w:t>
      </w:r>
      <w:r>
        <w:rPr>
          <w:rFonts w:ascii="Arial" w:hAnsi="Arial" w:cs="Arial"/>
          <w:b w:val="0"/>
          <w:sz w:val="19"/>
          <w:szCs w:val="19"/>
        </w:rPr>
        <w:t>/il sottoscritta/o</w:t>
      </w:r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bookmarkEnd w:id="0"/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>
        <w:rPr>
          <w:rFonts w:ascii="Arial" w:hAnsi="Arial" w:cs="Arial"/>
          <w:b w:val="0"/>
          <w:sz w:val="19"/>
          <w:szCs w:val="19"/>
        </w:rPr>
        <w:t>titolare/</w:t>
      </w:r>
      <w:r w:rsidRPr="00B45BBB">
        <w:rPr>
          <w:rFonts w:ascii="Arial" w:hAnsi="Arial" w:cs="Arial"/>
          <w:b w:val="0"/>
          <w:sz w:val="19"/>
          <w:szCs w:val="19"/>
        </w:rPr>
        <w:t xml:space="preserve">legale </w:t>
      </w:r>
      <w:r>
        <w:rPr>
          <w:rFonts w:ascii="Arial" w:hAnsi="Arial" w:cs="Arial"/>
          <w:b w:val="0"/>
          <w:sz w:val="19"/>
          <w:szCs w:val="19"/>
        </w:rPr>
        <w:t>rappresentante dell’impresa/società</w:t>
      </w:r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 con sede legale in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, </w:t>
      </w:r>
      <w:r w:rsidR="00892E31">
        <w:rPr>
          <w:rFonts w:ascii="Arial" w:hAnsi="Arial" w:cs="Arial"/>
          <w:b w:val="0"/>
          <w:sz w:val="19"/>
          <w:szCs w:val="19"/>
        </w:rPr>
        <w:t xml:space="preserve">esercente </w:t>
      </w:r>
      <w:r w:rsidRPr="00B45BBB">
        <w:rPr>
          <w:rFonts w:ascii="Arial" w:hAnsi="Arial" w:cs="Arial"/>
          <w:b w:val="0"/>
          <w:sz w:val="19"/>
          <w:szCs w:val="19"/>
        </w:rPr>
        <w:t xml:space="preserve">attività </w:t>
      </w:r>
      <w:r w:rsidR="00892E31">
        <w:rPr>
          <w:rFonts w:ascii="Arial" w:hAnsi="Arial" w:cs="Arial"/>
          <w:b w:val="0"/>
          <w:sz w:val="19"/>
          <w:szCs w:val="19"/>
        </w:rPr>
        <w:t xml:space="preserve">di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, tel.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, </w:t>
      </w:r>
      <w:bookmarkStart w:id="1" w:name="_Hlk508702462"/>
      <w:r>
        <w:rPr>
          <w:rFonts w:ascii="Arial" w:hAnsi="Arial" w:cs="Arial"/>
          <w:b w:val="0"/>
          <w:sz w:val="19"/>
          <w:szCs w:val="19"/>
        </w:rPr>
        <w:t xml:space="preserve">e-mail 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A42FE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1A42FE">
        <w:rPr>
          <w:rFonts w:ascii="Arial" w:hAnsi="Arial" w:cs="Arial"/>
          <w:b w:val="0"/>
          <w:sz w:val="19"/>
          <w:szCs w:val="19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PEC</w:t>
      </w:r>
      <w:r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bookmarkEnd w:id="1"/>
      <w:r w:rsidRPr="00B45BBB">
        <w:rPr>
          <w:rFonts w:ascii="Arial" w:hAnsi="Arial" w:cs="Arial"/>
          <w:b w:val="0"/>
          <w:sz w:val="19"/>
          <w:szCs w:val="19"/>
        </w:rPr>
        <w:t xml:space="preserve">, codice fiscale/partita IVA 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45BBB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separate"/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t> </w:t>
      </w:r>
      <w:r w:rsidRPr="00B45BBB">
        <w:rPr>
          <w:rFonts w:ascii="Arial" w:hAnsi="Arial" w:cs="Arial"/>
          <w:b w:val="0"/>
          <w:sz w:val="19"/>
          <w:szCs w:val="19"/>
          <w:u w:val="single"/>
          <w:lang w:val="de-DE"/>
        </w:rPr>
        <w:fldChar w:fldCharType="end"/>
      </w:r>
      <w:r w:rsidRPr="00B45BBB">
        <w:rPr>
          <w:rFonts w:ascii="Arial" w:hAnsi="Arial" w:cs="Arial"/>
          <w:b w:val="0"/>
          <w:sz w:val="19"/>
          <w:szCs w:val="19"/>
        </w:rPr>
        <w:t xml:space="preserve">. </w:t>
      </w:r>
    </w:p>
    <w:p w14:paraId="381E00FB" w14:textId="77777777" w:rsidR="00BB5E3B" w:rsidRPr="00D64C84" w:rsidRDefault="00BB5E3B" w:rsidP="00BB5E3B">
      <w:pPr>
        <w:pStyle w:val="Textkrper"/>
        <w:spacing w:line="360" w:lineRule="auto"/>
        <w:ind w:left="340" w:hanging="340"/>
        <w:jc w:val="center"/>
        <w:rPr>
          <w:rFonts w:ascii="Arial" w:hAnsi="Arial" w:cs="Arial"/>
          <w:bCs/>
          <w:i/>
          <w:sz w:val="19"/>
          <w:szCs w:val="19"/>
        </w:rPr>
      </w:pPr>
      <w:r w:rsidRPr="00D64C84">
        <w:rPr>
          <w:rFonts w:ascii="Arial" w:hAnsi="Arial" w:cs="Arial"/>
          <w:bCs/>
          <w:i/>
          <w:sz w:val="19"/>
          <w:szCs w:val="19"/>
        </w:rPr>
        <w:t>RICHIEDE</w:t>
      </w:r>
    </w:p>
    <w:p w14:paraId="72186B1B" w14:textId="77777777" w:rsidR="00BB5E3B" w:rsidRDefault="00BB5E3B" w:rsidP="00BB5E3B">
      <w:pPr>
        <w:pStyle w:val="Textkrper"/>
        <w:spacing w:line="360" w:lineRule="auto"/>
        <w:jc w:val="both"/>
        <w:rPr>
          <w:rFonts w:ascii="Arial" w:hAnsi="Arial" w:cs="Arial"/>
          <w:b w:val="0"/>
          <w:sz w:val="19"/>
          <w:szCs w:val="19"/>
        </w:rPr>
      </w:pPr>
      <w:r w:rsidRPr="00B45BBB">
        <w:rPr>
          <w:rFonts w:ascii="Arial" w:hAnsi="Arial" w:cs="Arial"/>
          <w:b w:val="0"/>
          <w:sz w:val="19"/>
          <w:szCs w:val="19"/>
        </w:rPr>
        <w:t>l’autorizzazione per l’imp</w:t>
      </w:r>
      <w:r>
        <w:rPr>
          <w:rFonts w:ascii="Arial" w:hAnsi="Arial" w:cs="Arial"/>
          <w:b w:val="0"/>
          <w:sz w:val="19"/>
          <w:szCs w:val="19"/>
        </w:rPr>
        <w:t>iego di minore/i</w:t>
      </w:r>
      <w:r w:rsidR="007360BF">
        <w:rPr>
          <w:rFonts w:ascii="Arial" w:hAnsi="Arial" w:cs="Arial"/>
          <w:b w:val="0"/>
          <w:sz w:val="19"/>
          <w:szCs w:val="19"/>
        </w:rPr>
        <w:t>:</w:t>
      </w:r>
    </w:p>
    <w:p w14:paraId="2DD1E76A" w14:textId="77777777" w:rsidR="007360BF" w:rsidRDefault="007360BF" w:rsidP="00BB5E3B">
      <w:pPr>
        <w:pStyle w:val="Textkrper"/>
        <w:spacing w:line="360" w:lineRule="auto"/>
        <w:jc w:val="both"/>
        <w:rPr>
          <w:rFonts w:ascii="Arial" w:hAnsi="Arial" w:cs="Arial"/>
          <w:b w:val="0"/>
          <w:sz w:val="19"/>
          <w:szCs w:val="19"/>
        </w:rPr>
      </w:pPr>
    </w:p>
    <w:p w14:paraId="68A7AA0B" w14:textId="7E8DA570" w:rsidR="007360BF" w:rsidRDefault="00013FDD" w:rsidP="00BB5E3B">
      <w:pPr>
        <w:pStyle w:val="Textkrper"/>
        <w:spacing w:line="360" w:lineRule="auto"/>
        <w:jc w:val="both"/>
        <w:rPr>
          <w:rFonts w:ascii="Arial" w:hAnsi="Arial" w:cs="Arial"/>
          <w:b w:val="0"/>
          <w:sz w:val="19"/>
          <w:szCs w:val="19"/>
        </w:rPr>
      </w:pPr>
      <w:sdt>
        <w:sdtPr>
          <w:rPr>
            <w:rFonts w:ascii="Arial" w:hAnsi="Arial" w:cs="Arial"/>
            <w:sz w:val="19"/>
            <w:szCs w:val="19"/>
          </w:rPr>
          <w:id w:val="463236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</w:rPr>
            <w:t>☐</w:t>
          </w:r>
        </w:sdtContent>
      </w:sdt>
      <w:r w:rsidR="007360BF">
        <w:rPr>
          <w:rFonts w:ascii="Arial" w:hAnsi="Arial" w:cs="Arial"/>
          <w:sz w:val="19"/>
          <w:szCs w:val="19"/>
        </w:rPr>
        <w:t xml:space="preserve"> </w:t>
      </w:r>
      <w:r w:rsidR="007360BF">
        <w:rPr>
          <w:rFonts w:ascii="Arial" w:hAnsi="Arial" w:cs="Arial"/>
          <w:b w:val="0"/>
          <w:sz w:val="19"/>
          <w:szCs w:val="19"/>
        </w:rPr>
        <w:t>nella sede sopra citata</w:t>
      </w:r>
    </w:p>
    <w:p w14:paraId="03334E5A" w14:textId="48D7093C" w:rsidR="003629DF" w:rsidRDefault="00013FDD" w:rsidP="00BB5E3B">
      <w:pPr>
        <w:pStyle w:val="Textkrper"/>
        <w:spacing w:line="360" w:lineRule="auto"/>
        <w:jc w:val="both"/>
        <w:rPr>
          <w:rFonts w:cs="Arial"/>
          <w:b w:val="0"/>
          <w:sz w:val="19"/>
          <w:szCs w:val="19"/>
          <w:u w:val="single"/>
        </w:rPr>
      </w:pPr>
      <w:sdt>
        <w:sdtPr>
          <w:rPr>
            <w:rFonts w:ascii="Arial" w:hAnsi="Arial" w:cs="Arial"/>
            <w:sz w:val="19"/>
            <w:szCs w:val="19"/>
          </w:rPr>
          <w:id w:val="16321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</w:rPr>
            <w:t>☐</w:t>
          </w:r>
        </w:sdtContent>
      </w:sdt>
      <w:r w:rsidR="007360BF">
        <w:rPr>
          <w:rFonts w:ascii="Arial" w:hAnsi="Arial" w:cs="Arial"/>
          <w:sz w:val="19"/>
          <w:szCs w:val="19"/>
        </w:rPr>
        <w:t xml:space="preserve"> </w:t>
      </w:r>
      <w:r w:rsidR="007360BF" w:rsidRPr="007360BF">
        <w:rPr>
          <w:rFonts w:ascii="Arial" w:hAnsi="Arial" w:cs="Arial"/>
          <w:b w:val="0"/>
          <w:sz w:val="19"/>
          <w:szCs w:val="19"/>
        </w:rPr>
        <w:t>nell</w:t>
      </w:r>
      <w:r w:rsidR="007360BF">
        <w:rPr>
          <w:rFonts w:ascii="Arial" w:hAnsi="Arial" w:cs="Arial"/>
          <w:b w:val="0"/>
          <w:sz w:val="19"/>
          <w:szCs w:val="19"/>
        </w:rPr>
        <w:t>’</w:t>
      </w:r>
      <w:r w:rsidR="007360BF" w:rsidRPr="00B45BBB">
        <w:rPr>
          <w:rFonts w:ascii="Arial" w:hAnsi="Arial" w:cs="Arial"/>
          <w:b w:val="0"/>
          <w:sz w:val="19"/>
          <w:szCs w:val="19"/>
        </w:rPr>
        <w:t xml:space="preserve"> </w:t>
      </w:r>
      <w:r w:rsidR="007360BF">
        <w:rPr>
          <w:rFonts w:ascii="Arial" w:hAnsi="Arial" w:cs="Arial"/>
          <w:b w:val="0"/>
          <w:sz w:val="19"/>
          <w:szCs w:val="19"/>
        </w:rPr>
        <w:t xml:space="preserve">unità locale (filiale, dipendenza, stabilimento, ecc) di 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360BF" w:rsidRPr="00B45BBB">
        <w:rPr>
          <w:rFonts w:cs="Arial"/>
          <w:b w:val="0"/>
          <w:sz w:val="19"/>
          <w:szCs w:val="19"/>
          <w:u w:val="single"/>
        </w:rPr>
        <w:instrText xml:space="preserve"> FORMTEXT </w:instrTex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fldChar w:fldCharType="separate"/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t> </w:t>
      </w:r>
      <w:r w:rsidR="007360BF" w:rsidRPr="00B45BBB">
        <w:rPr>
          <w:rFonts w:cs="Arial"/>
          <w:b w:val="0"/>
          <w:sz w:val="19"/>
          <w:szCs w:val="19"/>
          <w:u w:val="single"/>
          <w:lang w:val="de-DE"/>
        </w:rPr>
        <w:fldChar w:fldCharType="end"/>
      </w:r>
      <w:r w:rsidR="007360BF">
        <w:rPr>
          <w:rFonts w:cs="Arial"/>
          <w:b w:val="0"/>
          <w:sz w:val="19"/>
          <w:szCs w:val="19"/>
          <w:u w:val="single"/>
        </w:rPr>
        <w:t xml:space="preserve"> </w:t>
      </w:r>
    </w:p>
    <w:p w14:paraId="62518AD1" w14:textId="77777777" w:rsidR="007360BF" w:rsidRDefault="007360BF" w:rsidP="00BB5E3B">
      <w:pPr>
        <w:pStyle w:val="Textkrper"/>
        <w:spacing w:line="360" w:lineRule="auto"/>
        <w:jc w:val="both"/>
        <w:rPr>
          <w:rFonts w:cs="Arial"/>
          <w:b w:val="0"/>
          <w:sz w:val="19"/>
          <w:szCs w:val="19"/>
          <w:u w:val="single"/>
        </w:rPr>
      </w:pPr>
    </w:p>
    <w:p w14:paraId="2E0588F6" w14:textId="61F7ED64" w:rsidR="005551EF" w:rsidRPr="005551EF" w:rsidRDefault="005551EF" w:rsidP="004720DB">
      <w:pPr>
        <w:pStyle w:val="Textkrper"/>
        <w:tabs>
          <w:tab w:val="left" w:pos="709"/>
        </w:tabs>
        <w:spacing w:line="360" w:lineRule="auto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>Per le seguenti</w:t>
      </w:r>
      <w:r>
        <w:rPr>
          <w:rFonts w:ascii="Arial" w:hAnsi="Arial" w:cs="Arial"/>
          <w:b w:val="0"/>
          <w:sz w:val="19"/>
          <w:szCs w:val="19"/>
        </w:rPr>
        <w:t xml:space="preserve"> esposizioni</w:t>
      </w:r>
      <w:r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8850BD">
        <w:rPr>
          <w:rFonts w:ascii="Arial" w:hAnsi="Arial" w:cs="Arial"/>
          <w:b w:val="0"/>
          <w:sz w:val="19"/>
          <w:szCs w:val="19"/>
        </w:rPr>
        <w:t xml:space="preserve">ad agenti </w:t>
      </w:r>
      <w:r w:rsidRPr="005551EF">
        <w:rPr>
          <w:rFonts w:ascii="Arial" w:hAnsi="Arial" w:cs="Arial"/>
          <w:b w:val="0"/>
          <w:sz w:val="19"/>
          <w:szCs w:val="19"/>
        </w:rPr>
        <w:t xml:space="preserve">e procedure lavorative pericolose, faticose e dannose per la salute (vedi allegato </w:t>
      </w:r>
      <w:r w:rsidR="004720DB">
        <w:rPr>
          <w:rFonts w:ascii="Arial" w:hAnsi="Arial" w:cs="Arial"/>
          <w:b w:val="0"/>
          <w:sz w:val="19"/>
          <w:szCs w:val="19"/>
        </w:rPr>
        <w:t xml:space="preserve">1 del presente </w:t>
      </w:r>
      <w:r w:rsidRPr="005551EF">
        <w:rPr>
          <w:rFonts w:ascii="Arial" w:hAnsi="Arial" w:cs="Arial"/>
          <w:b w:val="0"/>
          <w:sz w:val="19"/>
          <w:szCs w:val="19"/>
        </w:rPr>
        <w:t>modulo)</w:t>
      </w:r>
      <w:r w:rsidR="004720DB">
        <w:rPr>
          <w:rFonts w:ascii="Arial" w:hAnsi="Arial" w:cs="Arial"/>
          <w:b w:val="0"/>
          <w:sz w:val="19"/>
          <w:szCs w:val="19"/>
        </w:rPr>
        <w:t xml:space="preserve"> e per i seguenti apprendisti</w:t>
      </w:r>
      <w:r w:rsidRPr="005551EF">
        <w:rPr>
          <w:rFonts w:ascii="Arial" w:hAnsi="Arial" w:cs="Arial"/>
          <w:b w:val="0"/>
          <w:sz w:val="19"/>
          <w:szCs w:val="19"/>
        </w:rPr>
        <w:t>:</w:t>
      </w:r>
    </w:p>
    <w:p w14:paraId="256413AB" w14:textId="77777777" w:rsidR="005551EF" w:rsidRPr="005551EF" w:rsidRDefault="005551EF" w:rsidP="005551EF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0B5359D8" w14:textId="57BDB3C9" w:rsidR="005551EF" w:rsidRPr="005551EF" w:rsidRDefault="005551EF" w:rsidP="005551EF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bookmarkStart w:id="2" w:name="_Hlk207285041"/>
      <w:r w:rsidRPr="005551EF">
        <w:rPr>
          <w:rFonts w:ascii="Arial" w:hAnsi="Arial" w:cs="Arial"/>
          <w:b w:val="0"/>
          <w:sz w:val="19"/>
          <w:szCs w:val="19"/>
        </w:rPr>
        <w:t xml:space="preserve">• Numero apprendisti: n. </w:t>
      </w:r>
      <w:sdt>
        <w:sdtPr>
          <w:rPr>
            <w:rFonts w:ascii="Arial" w:hAnsi="Arial" w:cs="Arial"/>
            <w:b w:val="0"/>
            <w:sz w:val="19"/>
            <w:szCs w:val="19"/>
          </w:rPr>
          <w:id w:val="1196275796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</w:t>
          </w:r>
        </w:sdtContent>
      </w:sdt>
    </w:p>
    <w:p w14:paraId="17AA7B54" w14:textId="2DC4E98E" w:rsidR="005551EF" w:rsidRPr="005551EF" w:rsidRDefault="005551EF" w:rsidP="005551EF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Per il conseguimento della qualifica professionale come: </w:t>
      </w:r>
      <w:sdt>
        <w:sdtPr>
          <w:rPr>
            <w:rFonts w:ascii="Arial" w:hAnsi="Arial" w:cs="Arial"/>
            <w:b w:val="0"/>
            <w:sz w:val="19"/>
            <w:szCs w:val="19"/>
          </w:rPr>
          <w:id w:val="-327134293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__________________________</w:t>
          </w:r>
        </w:sdtContent>
      </w:sdt>
    </w:p>
    <w:p w14:paraId="024A006A" w14:textId="77777777" w:rsidR="005551EF" w:rsidRPr="005551EF" w:rsidRDefault="005551EF" w:rsidP="005551EF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6BFE8D24" w14:textId="6B3798F7" w:rsidR="005551EF" w:rsidRPr="005551EF" w:rsidRDefault="005551EF" w:rsidP="005551EF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Esposizioni </w:t>
      </w:r>
      <w:r w:rsidRPr="005551EF">
        <w:rPr>
          <w:rFonts w:ascii="Arial" w:hAnsi="Arial" w:cs="Arial"/>
          <w:b w:val="0"/>
          <w:sz w:val="19"/>
          <w:szCs w:val="19"/>
        </w:rPr>
        <w:t>e procedure lavorative pericolose, faticose e dannose per la salute secondo l’Allegato I del modulo (selezionare uno o più punti):</w:t>
      </w:r>
    </w:p>
    <w:p w14:paraId="1F79857C" w14:textId="77777777" w:rsidR="005551EF" w:rsidRPr="005551EF" w:rsidRDefault="005551EF" w:rsidP="005551EF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1402A3B7" w14:textId="7959C3D2" w:rsidR="005551EF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5551EF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bookmarkEnd w:id="3"/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3A7BAE6D" w14:textId="6FFBD716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35DF6ECE" w14:textId="32365CBB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57AA9B31" w14:textId="16497399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>,</w:t>
      </w:r>
    </w:p>
    <w:p w14:paraId="47109625" w14:textId="12A31E5A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lastRenderedPageBreak/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bookmarkEnd w:id="2"/>
    <w:p w14:paraId="77FE7F86" w14:textId="16D017E6" w:rsidR="00522FC2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br/>
      </w:r>
    </w:p>
    <w:p w14:paraId="5F08F1A5" w14:textId="77777777" w:rsidR="005551EF" w:rsidRDefault="005551EF" w:rsidP="005551EF">
      <w:pPr>
        <w:spacing w:before="100" w:beforeAutospacing="1" w:after="100" w:afterAutospacing="1"/>
        <w:rPr>
          <w:rFonts w:cs="Arial"/>
          <w:sz w:val="19"/>
          <w:szCs w:val="19"/>
        </w:rPr>
      </w:pPr>
      <w:r w:rsidRPr="005551EF">
        <w:rPr>
          <w:rFonts w:cs="Arial"/>
          <w:sz w:val="19"/>
          <w:szCs w:val="19"/>
        </w:rPr>
        <w:t>In caso di ulteriori apprendisti con diversa qualifica professionale:</w:t>
      </w:r>
    </w:p>
    <w:p w14:paraId="4B448191" w14:textId="77777777" w:rsidR="00522FC2" w:rsidRPr="005551EF" w:rsidRDefault="00522FC2" w:rsidP="005551EF">
      <w:pPr>
        <w:spacing w:before="100" w:beforeAutospacing="1" w:after="100" w:afterAutospacing="1"/>
        <w:rPr>
          <w:rFonts w:cs="Arial"/>
          <w:sz w:val="19"/>
          <w:szCs w:val="19"/>
        </w:rPr>
      </w:pPr>
    </w:p>
    <w:p w14:paraId="33324997" w14:textId="2EBBF4E8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• Numero apprendisti: n. </w:t>
      </w:r>
      <w:sdt>
        <w:sdtPr>
          <w:rPr>
            <w:rFonts w:ascii="Arial" w:hAnsi="Arial" w:cs="Arial"/>
            <w:b w:val="0"/>
            <w:sz w:val="19"/>
            <w:szCs w:val="19"/>
          </w:rPr>
          <w:id w:val="-144893398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</w:t>
          </w:r>
        </w:sdtContent>
      </w:sdt>
    </w:p>
    <w:p w14:paraId="2B3DFC06" w14:textId="1BE7F5D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Per il conseguimento della qualifica professionale come: </w:t>
      </w:r>
      <w:sdt>
        <w:sdtPr>
          <w:rPr>
            <w:rFonts w:ascii="Arial" w:hAnsi="Arial" w:cs="Arial"/>
            <w:b w:val="0"/>
            <w:sz w:val="19"/>
            <w:szCs w:val="19"/>
          </w:rPr>
          <w:id w:val="1503474614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__________________________</w:t>
          </w:r>
        </w:sdtContent>
      </w:sdt>
    </w:p>
    <w:p w14:paraId="03FA47AD" w14:textId="7777777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339C74FD" w14:textId="7777777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Esposizioni </w:t>
      </w:r>
      <w:r w:rsidRPr="005551EF">
        <w:rPr>
          <w:rFonts w:ascii="Arial" w:hAnsi="Arial" w:cs="Arial"/>
          <w:b w:val="0"/>
          <w:sz w:val="19"/>
          <w:szCs w:val="19"/>
        </w:rPr>
        <w:t>e procedure lavorative pericolose, faticose e dannose per la salute secondo l’Allegato I del modulo (selezionare uno o più punti):</w:t>
      </w:r>
    </w:p>
    <w:p w14:paraId="1440F025" w14:textId="7777777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3F382051" w14:textId="05C855D6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673C99AB" w14:textId="7191ABD6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1AE01196" w14:textId="7C7A1A50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210F6084" w14:textId="73506CB7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65F66432" w14:textId="6F6799D8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2249BB4C" w14:textId="7485ECED" w:rsidR="00522FC2" w:rsidRDefault="00250C33" w:rsidP="00357634">
      <w:pPr>
        <w:pStyle w:val="Textkrper"/>
        <w:tabs>
          <w:tab w:val="clear" w:pos="4962"/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68CB0D87" w14:textId="77777777" w:rsidR="00522FC2" w:rsidRDefault="00522FC2" w:rsidP="00522FC2">
      <w:pPr>
        <w:pStyle w:val="Textkrper"/>
        <w:tabs>
          <w:tab w:val="clear" w:pos="4962"/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0FB1FB8C" w14:textId="1C7C80B6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• Numero apprendisti: n. </w:t>
      </w:r>
      <w:sdt>
        <w:sdtPr>
          <w:rPr>
            <w:rFonts w:ascii="Arial" w:hAnsi="Arial" w:cs="Arial"/>
            <w:b w:val="0"/>
            <w:sz w:val="19"/>
            <w:szCs w:val="19"/>
          </w:rPr>
          <w:id w:val="-557556094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</w:t>
          </w:r>
        </w:sdtContent>
      </w:sdt>
    </w:p>
    <w:p w14:paraId="3A0BF251" w14:textId="14FE004A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 w:rsidRPr="005551EF">
        <w:rPr>
          <w:rFonts w:ascii="Arial" w:hAnsi="Arial" w:cs="Arial"/>
          <w:b w:val="0"/>
          <w:sz w:val="19"/>
          <w:szCs w:val="19"/>
        </w:rPr>
        <w:t xml:space="preserve">Per il conseguimento della qualifica professionale come: </w:t>
      </w:r>
      <w:sdt>
        <w:sdtPr>
          <w:rPr>
            <w:rFonts w:ascii="Arial" w:hAnsi="Arial" w:cs="Arial"/>
            <w:b w:val="0"/>
            <w:sz w:val="19"/>
            <w:szCs w:val="19"/>
          </w:rPr>
          <w:id w:val="-558170378"/>
          <w:placeholder>
            <w:docPart w:val="DefaultPlaceholder_-1854013440"/>
          </w:placeholder>
          <w:text/>
        </w:sdtPr>
        <w:sdtEndPr/>
        <w:sdtContent>
          <w:r w:rsidRPr="005551EF">
            <w:rPr>
              <w:rFonts w:ascii="Arial" w:hAnsi="Arial" w:cs="Arial"/>
              <w:b w:val="0"/>
              <w:sz w:val="19"/>
              <w:szCs w:val="19"/>
            </w:rPr>
            <w:t>__________________________</w:t>
          </w:r>
        </w:sdtContent>
      </w:sdt>
    </w:p>
    <w:p w14:paraId="775BD9B3" w14:textId="7777777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19BBA4C9" w14:textId="7777777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Esposizioni </w:t>
      </w:r>
      <w:r w:rsidRPr="005551EF">
        <w:rPr>
          <w:rFonts w:ascii="Arial" w:hAnsi="Arial" w:cs="Arial"/>
          <w:b w:val="0"/>
          <w:sz w:val="19"/>
          <w:szCs w:val="19"/>
        </w:rPr>
        <w:t>e procedure lavorative pericolose, faticose e dannose per la salute secondo l’Allegato I del modulo (selezionare uno o più punti):</w:t>
      </w:r>
    </w:p>
    <w:p w14:paraId="4EAD7721" w14:textId="77777777" w:rsidR="00522FC2" w:rsidRPr="005551EF" w:rsidRDefault="00522FC2" w:rsidP="00522FC2">
      <w:pPr>
        <w:pStyle w:val="Textkrper"/>
        <w:tabs>
          <w:tab w:val="left" w:pos="709"/>
        </w:tabs>
        <w:spacing w:line="360" w:lineRule="auto"/>
        <w:ind w:left="720"/>
        <w:rPr>
          <w:rFonts w:ascii="Arial" w:hAnsi="Arial" w:cs="Arial"/>
          <w:b w:val="0"/>
          <w:sz w:val="19"/>
          <w:szCs w:val="19"/>
        </w:rPr>
      </w:pPr>
    </w:p>
    <w:p w14:paraId="50F59C79" w14:textId="4CECCAE5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7980A3AC" w14:textId="33308B3C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5713F5E5" w14:textId="685A40AE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33CD2823" w14:textId="39A17960" w:rsidR="00357634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</w:p>
    <w:p w14:paraId="042E2C64" w14:textId="12BEB7E5" w:rsid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>Punto</w:t>
      </w:r>
      <w:r w:rsidR="00357634" w:rsidRPr="005551EF">
        <w:rPr>
          <w:rFonts w:ascii="Arial" w:hAnsi="Arial" w:cs="Arial"/>
          <w:b w:val="0"/>
          <w:sz w:val="19"/>
          <w:szCs w:val="19"/>
        </w:rPr>
        <w:t xml:space="preserve">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</w:p>
    <w:p w14:paraId="3298A04D" w14:textId="02BA1FA9" w:rsidR="007360BF" w:rsidRPr="00357634" w:rsidRDefault="00250C33" w:rsidP="00357634">
      <w:pPr>
        <w:pStyle w:val="Textkrper"/>
        <w:tabs>
          <w:tab w:val="left" w:pos="709"/>
        </w:tabs>
        <w:spacing w:after="80"/>
        <w:ind w:left="720"/>
        <w:rPr>
          <w:rFonts w:ascii="Arial" w:hAnsi="Arial" w:cs="Arial"/>
          <w:b w:val="0"/>
          <w:sz w:val="19"/>
          <w:szCs w:val="19"/>
        </w:rPr>
      </w:pPr>
      <w:r>
        <w:rPr>
          <w:rFonts w:ascii="Arial" w:hAnsi="Arial" w:cs="Arial"/>
          <w:b w:val="0"/>
          <w:sz w:val="19"/>
          <w:szCs w:val="19"/>
        </w:rPr>
        <w:t xml:space="preserve">Titolo 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Pr="00357634">
        <w:rPr>
          <w:rFonts w:ascii="Arial" w:hAnsi="Arial" w:cs="Arial"/>
          <w:b w:val="0"/>
          <w:sz w:val="19"/>
          <w:szCs w:val="19"/>
          <w:u w:val="single"/>
        </w:rPr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</w:rPr>
        <w:t xml:space="preserve">Punto 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instrText xml:space="preserve"> FORMTEXT </w:instrTex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separate"/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noProof/>
          <w:sz w:val="19"/>
          <w:szCs w:val="19"/>
          <w:u w:val="single"/>
        </w:rPr>
        <w:t> </w:t>
      </w:r>
      <w:r w:rsidR="00357634" w:rsidRPr="00357634">
        <w:rPr>
          <w:rFonts w:ascii="Arial" w:hAnsi="Arial" w:cs="Arial"/>
          <w:b w:val="0"/>
          <w:sz w:val="19"/>
          <w:szCs w:val="19"/>
          <w:u w:val="single"/>
        </w:rPr>
        <w:fldChar w:fldCharType="end"/>
      </w:r>
      <w:r w:rsidR="00357634">
        <w:rPr>
          <w:rFonts w:ascii="Arial" w:hAnsi="Arial" w:cs="Arial"/>
          <w:b w:val="0"/>
          <w:sz w:val="19"/>
          <w:szCs w:val="19"/>
        </w:rPr>
        <w:t xml:space="preserve"> </w:t>
      </w:r>
      <w:r w:rsidR="00357634">
        <w:rPr>
          <w:rFonts w:ascii="Arial" w:hAnsi="Arial" w:cs="Arial"/>
          <w:b w:val="0"/>
          <w:sz w:val="19"/>
          <w:szCs w:val="19"/>
          <w:u w:val="single"/>
        </w:rPr>
        <w:br/>
      </w:r>
    </w:p>
    <w:p w14:paraId="244A8A7B" w14:textId="77777777" w:rsidR="00BB5E3B" w:rsidRDefault="00BB5E3B" w:rsidP="00BB5E3B">
      <w:pPr>
        <w:pStyle w:val="berschrift4"/>
        <w:tabs>
          <w:tab w:val="left" w:pos="368"/>
          <w:tab w:val="left" w:pos="405"/>
          <w:tab w:val="left" w:pos="5103"/>
        </w:tabs>
        <w:spacing w:before="80" w:after="80" w:line="360" w:lineRule="auto"/>
        <w:jc w:val="center"/>
        <w:rPr>
          <w:rFonts w:ascii="Arial" w:hAnsi="Arial"/>
          <w:b w:val="0"/>
          <w:sz w:val="19"/>
          <w:szCs w:val="19"/>
        </w:rPr>
      </w:pPr>
      <w:r>
        <w:rPr>
          <w:rFonts w:ascii="Arial" w:hAnsi="Arial"/>
          <w:b w:val="0"/>
          <w:sz w:val="19"/>
          <w:szCs w:val="19"/>
        </w:rPr>
        <w:t>pertanto</w:t>
      </w:r>
      <w:r w:rsidRPr="002A7C9B">
        <w:rPr>
          <w:rFonts w:ascii="Arial" w:hAnsi="Arial"/>
          <w:b w:val="0"/>
          <w:sz w:val="19"/>
          <w:szCs w:val="19"/>
        </w:rPr>
        <w:t xml:space="preserve"> </w:t>
      </w:r>
    </w:p>
    <w:p w14:paraId="5AAF68B9" w14:textId="77777777" w:rsidR="00BB5E3B" w:rsidRPr="00D64C84" w:rsidRDefault="00BB5E3B" w:rsidP="00BB5E3B">
      <w:pPr>
        <w:pStyle w:val="berschrift4"/>
        <w:tabs>
          <w:tab w:val="left" w:pos="368"/>
          <w:tab w:val="left" w:pos="405"/>
          <w:tab w:val="left" w:pos="5103"/>
        </w:tabs>
        <w:spacing w:before="80" w:after="80" w:line="360" w:lineRule="auto"/>
        <w:jc w:val="center"/>
        <w:rPr>
          <w:rFonts w:ascii="Arial" w:hAnsi="Arial"/>
          <w:b w:val="0"/>
          <w:i/>
          <w:sz w:val="19"/>
          <w:szCs w:val="19"/>
        </w:rPr>
      </w:pPr>
      <w:r w:rsidRPr="00D64C84">
        <w:rPr>
          <w:rFonts w:ascii="Arial" w:hAnsi="Arial"/>
          <w:i/>
          <w:sz w:val="19"/>
          <w:szCs w:val="19"/>
        </w:rPr>
        <w:t>DICHIARA</w:t>
      </w:r>
      <w:r>
        <w:rPr>
          <w:rFonts w:ascii="Arial" w:hAnsi="Arial"/>
          <w:i/>
          <w:sz w:val="19"/>
          <w:szCs w:val="19"/>
        </w:rPr>
        <w:t xml:space="preserve"> AI SENSI DEL D.P.R. N: 445/2000 SOTTO LA PROPRIA RESPONSABILITÀ</w:t>
      </w:r>
    </w:p>
    <w:p w14:paraId="6C7DBE67" w14:textId="77777777" w:rsidR="006E41C7" w:rsidRDefault="003629DF" w:rsidP="003629DF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di impegnarsi</w:t>
      </w:r>
      <w:r w:rsidRPr="003629DF">
        <w:rPr>
          <w:rFonts w:cs="Arial"/>
          <w:sz w:val="19"/>
          <w:szCs w:val="19"/>
        </w:rPr>
        <w:t xml:space="preserve"> ad impiegare gli apprendisti adolescenti nelle attività per le quali ha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>richiesto la presente deroga a solo scopo di formazione, per il tempo strettamente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>necessario alla formazione stessa.</w:t>
      </w:r>
      <w:r>
        <w:rPr>
          <w:rFonts w:cs="Arial"/>
          <w:sz w:val="19"/>
          <w:szCs w:val="19"/>
        </w:rPr>
        <w:t xml:space="preserve"> </w:t>
      </w:r>
    </w:p>
    <w:p w14:paraId="16516B75" w14:textId="6E84820A" w:rsidR="003629DF" w:rsidRPr="003629DF" w:rsidRDefault="003629DF" w:rsidP="003629DF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3629DF">
        <w:rPr>
          <w:rFonts w:cs="Arial"/>
          <w:sz w:val="19"/>
          <w:szCs w:val="19"/>
        </w:rPr>
        <w:t>Si impegna, altresì, ai sensi dell’art. 6, comma 2, L. 977/67 e ss.mm.ii. ad affidare la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 xml:space="preserve">formazione degli apprendisti adolescenti a formatore </w:t>
      </w:r>
      <w:r w:rsidR="00413A1D">
        <w:rPr>
          <w:rFonts w:cs="Arial"/>
          <w:sz w:val="19"/>
          <w:szCs w:val="19"/>
        </w:rPr>
        <w:t>con conoscenze</w:t>
      </w:r>
      <w:r w:rsidRPr="003629DF">
        <w:rPr>
          <w:rFonts w:cs="Arial"/>
          <w:sz w:val="19"/>
          <w:szCs w:val="19"/>
        </w:rPr>
        <w:t xml:space="preserve"> anche in materia di</w:t>
      </w:r>
      <w:r>
        <w:rPr>
          <w:rFonts w:cs="Arial"/>
          <w:sz w:val="19"/>
          <w:szCs w:val="19"/>
        </w:rPr>
        <w:t xml:space="preserve"> </w:t>
      </w:r>
      <w:r w:rsidRPr="003629DF">
        <w:rPr>
          <w:rFonts w:cs="Arial"/>
          <w:sz w:val="19"/>
          <w:szCs w:val="19"/>
        </w:rPr>
        <w:t xml:space="preserve">prevenzione e protezione, individuato nel Sig. </w:t>
      </w:r>
      <w:r>
        <w:rPr>
          <w:rFonts w:cs="Arial"/>
          <w:sz w:val="19"/>
          <w:szCs w:val="19"/>
        </w:rPr>
        <w:fldChar w:fldCharType="begin">
          <w:ffData>
            <w:name w:val="Testo8"/>
            <w:enabled/>
            <w:calcOnExit w:val="0"/>
            <w:textInput/>
          </w:ffData>
        </w:fldChar>
      </w:r>
      <w:bookmarkStart w:id="4" w:name="Testo8"/>
      <w:r>
        <w:rPr>
          <w:rFonts w:cs="Arial"/>
          <w:sz w:val="19"/>
          <w:szCs w:val="19"/>
        </w:rPr>
        <w:instrText xml:space="preserve"> FORMTEXT </w:instrText>
      </w:r>
      <w:r>
        <w:rPr>
          <w:rFonts w:cs="Arial"/>
          <w:sz w:val="19"/>
          <w:szCs w:val="19"/>
        </w:rPr>
      </w:r>
      <w:r>
        <w:rPr>
          <w:rFonts w:cs="Arial"/>
          <w:sz w:val="19"/>
          <w:szCs w:val="19"/>
        </w:rPr>
        <w:fldChar w:fldCharType="separate"/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noProof/>
          <w:sz w:val="19"/>
          <w:szCs w:val="19"/>
        </w:rPr>
        <w:t> </w:t>
      </w:r>
      <w:r>
        <w:rPr>
          <w:rFonts w:cs="Arial"/>
          <w:sz w:val="19"/>
          <w:szCs w:val="19"/>
        </w:rPr>
        <w:fldChar w:fldCharType="end"/>
      </w:r>
      <w:bookmarkEnd w:id="4"/>
      <w:r>
        <w:rPr>
          <w:rFonts w:cs="Arial"/>
          <w:sz w:val="19"/>
          <w:szCs w:val="19"/>
        </w:rPr>
        <w:t>.</w:t>
      </w:r>
    </w:p>
    <w:p w14:paraId="4C9430B5" w14:textId="77777777" w:rsidR="00BB5E3B" w:rsidRDefault="00BB5E3B" w:rsidP="00B95349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B5E3B">
        <w:rPr>
          <w:rFonts w:cs="Arial"/>
          <w:sz w:val="19"/>
          <w:szCs w:val="19"/>
        </w:rPr>
        <w:lastRenderedPageBreak/>
        <w:t xml:space="preserve">di aver designato il </w:t>
      </w:r>
      <w:r w:rsidRPr="00BB5E3B">
        <w:rPr>
          <w:rFonts w:cs="Arial"/>
          <w:b/>
          <w:sz w:val="19"/>
          <w:szCs w:val="19"/>
        </w:rPr>
        <w:t>r</w:t>
      </w:r>
      <w:r w:rsidRPr="00BB5E3B">
        <w:rPr>
          <w:rFonts w:cs="Arial"/>
          <w:b/>
          <w:bCs/>
          <w:sz w:val="19"/>
          <w:szCs w:val="19"/>
        </w:rPr>
        <w:t>esponsabile del servizio di prevenzione e protezione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1"/>
      </w:r>
      <w:r w:rsidRPr="00BB5E3B">
        <w:rPr>
          <w:rFonts w:cs="Arial"/>
          <w:sz w:val="19"/>
          <w:szCs w:val="19"/>
        </w:rPr>
        <w:t xml:space="preserve"> che è in possesso delle capacità e requisiti previsti dall’art. 32 del D.lgs. n. 81/2008 oppure in alternativa di essere il </w:t>
      </w:r>
      <w:r w:rsidRPr="00BB5E3B">
        <w:rPr>
          <w:rFonts w:cs="Arial"/>
          <w:b/>
          <w:sz w:val="19"/>
          <w:szCs w:val="19"/>
        </w:rPr>
        <w:t>r</w:t>
      </w:r>
      <w:r w:rsidRPr="00BB5E3B">
        <w:rPr>
          <w:rFonts w:cs="Arial"/>
          <w:b/>
          <w:bCs/>
          <w:sz w:val="19"/>
          <w:szCs w:val="19"/>
        </w:rPr>
        <w:t>esponsabile dello svolgimento diretto dei compiti di protezione e prevenzione dai rischi,</w:t>
      </w:r>
      <w:r w:rsidRPr="00BB5E3B">
        <w:rPr>
          <w:rFonts w:cs="Arial"/>
          <w:sz w:val="19"/>
          <w:szCs w:val="19"/>
        </w:rPr>
        <w:t xml:space="preserve"> essendomi avvalso quale datore di lavoro di tale facoltà</w:t>
      </w:r>
      <w:r w:rsidRPr="00B45BBB">
        <w:rPr>
          <w:rStyle w:val="Funotenzeichen"/>
          <w:rFonts w:cs="Arial"/>
          <w:sz w:val="19"/>
          <w:szCs w:val="19"/>
        </w:rPr>
        <w:footnoteReference w:id="2"/>
      </w:r>
      <w:r w:rsidRPr="00BB5E3B">
        <w:rPr>
          <w:rFonts w:cs="Arial"/>
          <w:sz w:val="19"/>
          <w:szCs w:val="19"/>
        </w:rPr>
        <w:t xml:space="preserve">: </w:t>
      </w:r>
    </w:p>
    <w:p w14:paraId="6C1D7B59" w14:textId="77777777" w:rsidR="00BB5E3B" w:rsidRPr="00BB5E3B" w:rsidRDefault="00BB5E3B" w:rsidP="00B95349">
      <w:pPr>
        <w:numPr>
          <w:ilvl w:val="0"/>
          <w:numId w:val="13"/>
        </w:numPr>
        <w:tabs>
          <w:tab w:val="clear" w:pos="720"/>
          <w:tab w:val="num" w:pos="0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B5E3B">
        <w:rPr>
          <w:rFonts w:cs="Arial"/>
          <w:sz w:val="19"/>
          <w:szCs w:val="19"/>
        </w:rPr>
        <w:t xml:space="preserve">di aver nominato il </w:t>
      </w:r>
      <w:r w:rsidRPr="00BB5E3B">
        <w:rPr>
          <w:rFonts w:cs="Arial"/>
          <w:b/>
          <w:bCs/>
          <w:sz w:val="19"/>
          <w:szCs w:val="19"/>
        </w:rPr>
        <w:t>medico competente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3"/>
      </w:r>
      <w:r w:rsidRPr="00BB5E3B">
        <w:rPr>
          <w:rFonts w:cs="Arial"/>
          <w:sz w:val="19"/>
          <w:szCs w:val="19"/>
        </w:rPr>
        <w:t>.</w:t>
      </w:r>
    </w:p>
    <w:p w14:paraId="4211FF3E" w14:textId="77777777" w:rsidR="00BB5E3B" w:rsidRPr="00B45BB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sottoposto i lavoratori esposti a rischi agli </w:t>
      </w:r>
      <w:r w:rsidRPr="00B45BBB">
        <w:rPr>
          <w:rFonts w:cs="Arial"/>
          <w:b/>
          <w:bCs/>
          <w:sz w:val="19"/>
          <w:szCs w:val="19"/>
        </w:rPr>
        <w:t>accertamenti sanitari obbligatori</w:t>
      </w:r>
      <w:r>
        <w:rPr>
          <w:rStyle w:val="Funotenzeichen"/>
          <w:rFonts w:cs="Arial"/>
          <w:b/>
          <w:bCs/>
          <w:sz w:val="19"/>
          <w:szCs w:val="19"/>
        </w:rPr>
        <w:footnoteReference w:id="4"/>
      </w:r>
      <w:r w:rsidRPr="00B45BBB">
        <w:rPr>
          <w:rFonts w:cs="Arial"/>
          <w:sz w:val="19"/>
          <w:szCs w:val="19"/>
        </w:rPr>
        <w:t xml:space="preserve"> oppure </w:t>
      </w:r>
      <w:r>
        <w:rPr>
          <w:rFonts w:cs="Arial"/>
          <w:sz w:val="19"/>
          <w:szCs w:val="19"/>
        </w:rPr>
        <w:t>averli prenotati.</w:t>
      </w:r>
    </w:p>
    <w:p w14:paraId="4779B561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before="80" w:after="80"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sottoposto </w:t>
      </w:r>
      <w:r>
        <w:rPr>
          <w:rFonts w:cs="Arial"/>
          <w:sz w:val="19"/>
          <w:szCs w:val="19"/>
        </w:rPr>
        <w:t xml:space="preserve">il/la minore </w:t>
      </w:r>
      <w:r w:rsidRPr="00B45BBB">
        <w:rPr>
          <w:rFonts w:cs="Arial"/>
          <w:sz w:val="19"/>
          <w:szCs w:val="19"/>
        </w:rPr>
        <w:t xml:space="preserve">alla </w:t>
      </w:r>
      <w:r w:rsidRPr="00B45BBB">
        <w:rPr>
          <w:rFonts w:cs="Arial"/>
          <w:b/>
          <w:bCs/>
          <w:sz w:val="19"/>
          <w:szCs w:val="19"/>
        </w:rPr>
        <w:t>visita medica preventiva e/o periodica obbligatoria</w:t>
      </w:r>
      <w:r w:rsidRPr="00B45BBB">
        <w:rPr>
          <w:rFonts w:cs="Arial"/>
          <w:sz w:val="19"/>
          <w:szCs w:val="19"/>
        </w:rPr>
        <w:t xml:space="preserve"> oppure </w:t>
      </w:r>
      <w:r>
        <w:rPr>
          <w:rFonts w:cs="Arial"/>
          <w:sz w:val="19"/>
          <w:szCs w:val="19"/>
        </w:rPr>
        <w:t>di avere prenotato la visita.</w:t>
      </w:r>
    </w:p>
    <w:p w14:paraId="23302B7F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designato preventivamente i lavoratori incaricati dell’attivazione delle misure di </w:t>
      </w:r>
      <w:r w:rsidRPr="00B45BBB">
        <w:rPr>
          <w:rFonts w:cs="Arial"/>
          <w:b/>
          <w:bCs/>
          <w:sz w:val="19"/>
          <w:szCs w:val="19"/>
        </w:rPr>
        <w:t>Pronto Soccorso</w:t>
      </w:r>
      <w:r w:rsidRPr="00B45BBB">
        <w:rPr>
          <w:rFonts w:cs="Arial"/>
          <w:sz w:val="19"/>
          <w:szCs w:val="19"/>
        </w:rPr>
        <w:t xml:space="preserve"> </w:t>
      </w:r>
      <w:r w:rsidRPr="00B45BBB">
        <w:rPr>
          <w:rFonts w:cs="Arial"/>
          <w:b/>
          <w:sz w:val="19"/>
          <w:szCs w:val="19"/>
        </w:rPr>
        <w:t>Aziendale</w:t>
      </w:r>
      <w:r w:rsidRPr="00B45BBB">
        <w:rPr>
          <w:rStyle w:val="Funotenzeichen"/>
          <w:rFonts w:cs="Arial"/>
          <w:b/>
          <w:sz w:val="19"/>
          <w:szCs w:val="19"/>
        </w:rPr>
        <w:footnoteReference w:id="5"/>
      </w:r>
      <w:r>
        <w:rPr>
          <w:rFonts w:cs="Arial"/>
          <w:b/>
          <w:sz w:val="19"/>
          <w:szCs w:val="19"/>
        </w:rPr>
        <w:t>.</w:t>
      </w:r>
    </w:p>
    <w:p w14:paraId="0A017823" w14:textId="77777777" w:rsidR="00BB5E3B" w:rsidRPr="00B45BB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provveduto alla </w:t>
      </w:r>
      <w:r w:rsidRPr="00B45BBB">
        <w:rPr>
          <w:rFonts w:cs="Arial"/>
          <w:b/>
          <w:bCs/>
          <w:sz w:val="19"/>
          <w:szCs w:val="19"/>
        </w:rPr>
        <w:t>valutazione dei rischi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6"/>
      </w:r>
      <w:r w:rsidRPr="00B45BBB">
        <w:rPr>
          <w:rFonts w:cs="Arial"/>
          <w:sz w:val="19"/>
          <w:szCs w:val="19"/>
        </w:rPr>
        <w:t xml:space="preserve"> per la sicurezz</w:t>
      </w:r>
      <w:r>
        <w:rPr>
          <w:rFonts w:cs="Arial"/>
          <w:sz w:val="19"/>
          <w:szCs w:val="19"/>
        </w:rPr>
        <w:t>a e la salute dei lavoratori.</w:t>
      </w:r>
    </w:p>
    <w:p w14:paraId="756A97C0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effettuato la </w:t>
      </w:r>
      <w:r w:rsidRPr="00B45BBB">
        <w:rPr>
          <w:rFonts w:cs="Arial"/>
          <w:b/>
          <w:bCs/>
          <w:sz w:val="19"/>
          <w:szCs w:val="19"/>
        </w:rPr>
        <w:t>valutazione dei rischi specifica per i minori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7"/>
      </w:r>
      <w:r w:rsidR="003629DF" w:rsidRPr="003629DF">
        <w:rPr>
          <w:rFonts w:cs="Arial"/>
          <w:sz w:val="19"/>
          <w:szCs w:val="19"/>
        </w:rPr>
        <w:t xml:space="preserve"> </w:t>
      </w:r>
      <w:r w:rsidR="003629DF">
        <w:rPr>
          <w:rFonts w:cs="Arial"/>
          <w:sz w:val="19"/>
          <w:szCs w:val="19"/>
        </w:rPr>
        <w:t xml:space="preserve">e </w:t>
      </w:r>
      <w:r w:rsidR="003629DF" w:rsidRPr="003629DF">
        <w:rPr>
          <w:rFonts w:cs="Arial"/>
          <w:sz w:val="19"/>
          <w:szCs w:val="19"/>
        </w:rPr>
        <w:t>si impegna, infine, ad informare gli apprendisti adolescenti dei rischi specifici</w:t>
      </w:r>
      <w:r w:rsidR="003629DF">
        <w:rPr>
          <w:rFonts w:cs="Arial"/>
          <w:sz w:val="19"/>
          <w:szCs w:val="19"/>
        </w:rPr>
        <w:t xml:space="preserve"> </w:t>
      </w:r>
      <w:r w:rsidR="003629DF" w:rsidRPr="003629DF">
        <w:rPr>
          <w:rFonts w:cs="Arial"/>
          <w:sz w:val="19"/>
          <w:szCs w:val="19"/>
        </w:rPr>
        <w:t>connessi con le attività formative da svolgere e ad estendere tali informazioni anche ai</w:t>
      </w:r>
      <w:r w:rsidR="003629DF">
        <w:rPr>
          <w:rFonts w:cs="Arial"/>
          <w:sz w:val="19"/>
          <w:szCs w:val="19"/>
        </w:rPr>
        <w:t xml:space="preserve"> </w:t>
      </w:r>
      <w:r w:rsidR="003629DF" w:rsidRPr="003629DF">
        <w:rPr>
          <w:rFonts w:cs="Arial"/>
          <w:sz w:val="19"/>
          <w:szCs w:val="19"/>
        </w:rPr>
        <w:t>titolari della potestà genitoriale ai sensi del comma 2 dell’art. 7 Legge 977/67.</w:t>
      </w:r>
    </w:p>
    <w:p w14:paraId="154C9411" w14:textId="77777777" w:rsidR="00BB5E3B" w:rsidRPr="00BB5E3B" w:rsidRDefault="00BB5E3B" w:rsidP="00B95349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B5E3B">
        <w:rPr>
          <w:rFonts w:cs="Arial"/>
          <w:sz w:val="19"/>
          <w:szCs w:val="19"/>
        </w:rPr>
        <w:t xml:space="preserve">di aver valutato l’esposizione dei lavoratori al </w:t>
      </w:r>
      <w:r w:rsidRPr="00BB5E3B">
        <w:rPr>
          <w:rFonts w:cs="Arial"/>
          <w:b/>
          <w:bCs/>
          <w:sz w:val="19"/>
          <w:szCs w:val="19"/>
        </w:rPr>
        <w:t>rumore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8"/>
      </w:r>
      <w:r w:rsidRPr="00BB5E3B">
        <w:rPr>
          <w:rFonts w:cs="Arial"/>
          <w:sz w:val="19"/>
          <w:szCs w:val="19"/>
        </w:rPr>
        <w:t>,</w:t>
      </w:r>
      <w:r>
        <w:rPr>
          <w:rFonts w:cs="Arial"/>
          <w:sz w:val="19"/>
          <w:szCs w:val="19"/>
        </w:rPr>
        <w:t xml:space="preserve"> </w:t>
      </w:r>
      <w:r w:rsidRPr="00BB5E3B">
        <w:rPr>
          <w:rFonts w:cs="Arial"/>
          <w:sz w:val="19"/>
          <w:szCs w:val="19"/>
        </w:rPr>
        <w:t>secondo quanto riportato nel documento di valutazione dei rischi</w:t>
      </w:r>
      <w:r>
        <w:rPr>
          <w:rFonts w:cs="Arial"/>
          <w:sz w:val="19"/>
          <w:szCs w:val="19"/>
        </w:rPr>
        <w:t>.</w:t>
      </w:r>
    </w:p>
    <w:p w14:paraId="35D918A2" w14:textId="77777777" w:rsidR="00BB5E3B" w:rsidRPr="00B45BB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valutato i livelli di </w:t>
      </w:r>
      <w:r w:rsidRPr="00B45BBB">
        <w:rPr>
          <w:rFonts w:cs="Arial"/>
          <w:b/>
          <w:bCs/>
          <w:sz w:val="19"/>
          <w:szCs w:val="19"/>
        </w:rPr>
        <w:t>vibrazioni meccaniche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9"/>
      </w:r>
      <w:r>
        <w:rPr>
          <w:rFonts w:cs="Arial"/>
          <w:sz w:val="19"/>
          <w:szCs w:val="19"/>
        </w:rPr>
        <w:t xml:space="preserve"> trasmesse al sistema mano-</w:t>
      </w:r>
      <w:r w:rsidRPr="00B45BBB">
        <w:rPr>
          <w:rFonts w:cs="Arial"/>
          <w:sz w:val="19"/>
          <w:szCs w:val="19"/>
        </w:rPr>
        <w:t xml:space="preserve">braccio (HAV) e corpo intero (WBV) </w:t>
      </w:r>
      <w:r>
        <w:rPr>
          <w:rFonts w:cs="Arial"/>
          <w:sz w:val="19"/>
          <w:szCs w:val="19"/>
        </w:rPr>
        <w:t>e, pertanto,</w:t>
      </w:r>
      <w:r w:rsidRPr="00482FD7">
        <w:rPr>
          <w:rFonts w:cs="Arial"/>
          <w:sz w:val="19"/>
          <w:szCs w:val="19"/>
        </w:rPr>
        <w:t xml:space="preserve"> il rischio </w:t>
      </w:r>
      <w:r>
        <w:rPr>
          <w:rFonts w:cs="Arial"/>
          <w:sz w:val="19"/>
          <w:szCs w:val="19"/>
        </w:rPr>
        <w:t>per la salute del/della minore</w:t>
      </w:r>
      <w:r w:rsidRPr="000564C7">
        <w:rPr>
          <w:rFonts w:cs="Arial"/>
          <w:sz w:val="19"/>
          <w:szCs w:val="19"/>
        </w:rPr>
        <w:t xml:space="preserve"> </w:t>
      </w:r>
      <w:r w:rsidRPr="00482FD7">
        <w:rPr>
          <w:rFonts w:cs="Arial"/>
          <w:sz w:val="19"/>
          <w:szCs w:val="19"/>
        </w:rPr>
        <w:t>è irrilevante</w:t>
      </w:r>
      <w:r>
        <w:rPr>
          <w:rFonts w:cs="Arial"/>
          <w:sz w:val="19"/>
          <w:szCs w:val="19"/>
        </w:rPr>
        <w:t>.</w:t>
      </w:r>
    </w:p>
    <w:p w14:paraId="6492CB20" w14:textId="77777777" w:rsidR="00BB5E3B" w:rsidRPr="00526FE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determinato, preliminarmente, l’eventuale presenza di </w:t>
      </w:r>
      <w:r w:rsidRPr="00B45BBB">
        <w:rPr>
          <w:rFonts w:cs="Arial"/>
          <w:b/>
          <w:bCs/>
          <w:sz w:val="19"/>
          <w:szCs w:val="19"/>
        </w:rPr>
        <w:t>agenti chimici</w:t>
      </w:r>
      <w:r w:rsidRPr="00B45BBB">
        <w:rPr>
          <w:rFonts w:cs="Arial"/>
          <w:sz w:val="19"/>
          <w:szCs w:val="19"/>
        </w:rPr>
        <w:t xml:space="preserve"> </w:t>
      </w:r>
      <w:r w:rsidRPr="00B45BBB">
        <w:rPr>
          <w:rFonts w:cs="Arial"/>
          <w:b/>
          <w:bCs/>
          <w:sz w:val="19"/>
          <w:szCs w:val="19"/>
        </w:rPr>
        <w:t>pericolosi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10"/>
      </w:r>
      <w:r w:rsidRPr="00B45BBB">
        <w:rPr>
          <w:rFonts w:cs="Arial"/>
          <w:sz w:val="19"/>
          <w:szCs w:val="19"/>
        </w:rPr>
        <w:t xml:space="preserve"> sul luogo di lavoro e valutato anche i rischi per la sicurezza e la salute dei lavoratori derivanti dalla presenza di tali agenti</w:t>
      </w:r>
      <w:r>
        <w:rPr>
          <w:rFonts w:cs="Arial"/>
          <w:sz w:val="19"/>
          <w:szCs w:val="19"/>
        </w:rPr>
        <w:t>.</w:t>
      </w:r>
    </w:p>
    <w:p w14:paraId="6E878761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di aver effettuato una valutazione dell’esposizione ad </w:t>
      </w:r>
      <w:r w:rsidRPr="00B45BBB">
        <w:rPr>
          <w:rFonts w:cs="Arial"/>
          <w:b/>
          <w:bCs/>
          <w:sz w:val="19"/>
          <w:szCs w:val="19"/>
        </w:rPr>
        <w:t>agenti cancerogeni o mutageni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11"/>
      </w:r>
      <w:r w:rsidRPr="00B45BBB">
        <w:rPr>
          <w:rFonts w:cs="Arial"/>
          <w:sz w:val="19"/>
          <w:szCs w:val="19"/>
        </w:rPr>
        <w:t xml:space="preserve"> (es. misurazione dell’esposizione a polveri di legno duro, saldatura di acciaio inossidabile)</w:t>
      </w:r>
      <w:r>
        <w:rPr>
          <w:rFonts w:cs="Arial"/>
          <w:sz w:val="19"/>
          <w:szCs w:val="19"/>
        </w:rPr>
        <w:t>.</w:t>
      </w:r>
    </w:p>
    <w:p w14:paraId="60617EA3" w14:textId="77777777" w:rsidR="005B54C1" w:rsidRPr="005B54C1" w:rsidRDefault="00BB5E3B" w:rsidP="005B54C1">
      <w:pPr>
        <w:numPr>
          <w:ilvl w:val="0"/>
          <w:numId w:val="13"/>
        </w:numPr>
        <w:tabs>
          <w:tab w:val="left" w:pos="-53"/>
        </w:tabs>
        <w:suppressAutoHyphens/>
        <w:spacing w:after="100" w:afterAutospacing="1" w:line="300" w:lineRule="exact"/>
        <w:ind w:left="0" w:hanging="357"/>
        <w:jc w:val="both"/>
        <w:rPr>
          <w:rFonts w:cs="Arial"/>
          <w:sz w:val="19"/>
          <w:szCs w:val="19"/>
        </w:rPr>
      </w:pPr>
      <w:r w:rsidRPr="006F1512">
        <w:rPr>
          <w:rFonts w:cs="Arial"/>
          <w:b/>
          <w:sz w:val="19"/>
          <w:szCs w:val="19"/>
        </w:rPr>
        <w:t xml:space="preserve">di aver provveduto affinché ciascun lavoratore riceva una adeguata </w:t>
      </w:r>
      <w:r>
        <w:rPr>
          <w:rFonts w:cs="Arial"/>
          <w:b/>
          <w:sz w:val="19"/>
          <w:szCs w:val="19"/>
        </w:rPr>
        <w:t xml:space="preserve">e facilmente comprensibile </w:t>
      </w:r>
      <w:r w:rsidRPr="006F1512">
        <w:rPr>
          <w:rFonts w:cs="Arial"/>
          <w:b/>
          <w:sz w:val="19"/>
          <w:szCs w:val="19"/>
        </w:rPr>
        <w:t>informazion</w:t>
      </w:r>
      <w:r>
        <w:rPr>
          <w:rFonts w:cs="Arial"/>
          <w:b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>sui rischi per la salute e sicurezza sul lavoro connessi alla att</w:t>
      </w:r>
      <w:r>
        <w:rPr>
          <w:rFonts w:cs="Arial"/>
          <w:sz w:val="19"/>
          <w:szCs w:val="19"/>
        </w:rPr>
        <w:t>ività dell’</w:t>
      </w:r>
      <w:r w:rsidRPr="00BB3A23">
        <w:rPr>
          <w:rFonts w:cs="Arial"/>
          <w:sz w:val="19"/>
          <w:szCs w:val="19"/>
        </w:rPr>
        <w:t>impresa in generale,</w:t>
      </w:r>
      <w:r w:rsidRPr="00BB3A23">
        <w:rPr>
          <w:rFonts w:cs="Arial"/>
          <w:i/>
          <w:iCs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>sulle procedure che riguardano il primo soccorso, la lotta antincendio, l’e</w:t>
      </w:r>
      <w:r>
        <w:rPr>
          <w:rFonts w:cs="Arial"/>
          <w:sz w:val="19"/>
          <w:szCs w:val="19"/>
        </w:rPr>
        <w:t>vacuazione dei luoghi di lavoro e</w:t>
      </w:r>
      <w:r w:rsidRPr="00BB3A23">
        <w:rPr>
          <w:rFonts w:cs="Arial"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>sulle persone incaricate</w:t>
      </w:r>
      <w:r w:rsidRPr="00BB3A23">
        <w:rPr>
          <w:rFonts w:cs="Arial"/>
          <w:sz w:val="19"/>
          <w:szCs w:val="19"/>
        </w:rPr>
        <w:t xml:space="preserve"> di applicare</w:t>
      </w:r>
      <w:r>
        <w:rPr>
          <w:rFonts w:cs="Arial"/>
          <w:sz w:val="19"/>
          <w:szCs w:val="19"/>
        </w:rPr>
        <w:t xml:space="preserve"> le stesse</w:t>
      </w:r>
      <w:r w:rsidRPr="00BB3A23">
        <w:rPr>
          <w:rFonts w:cs="Arial"/>
          <w:sz w:val="19"/>
          <w:szCs w:val="19"/>
        </w:rPr>
        <w:t>, s</w:t>
      </w:r>
      <w:r>
        <w:rPr>
          <w:rFonts w:cs="Arial"/>
          <w:sz w:val="19"/>
          <w:szCs w:val="19"/>
        </w:rPr>
        <w:t>ul nominativo</w:t>
      </w:r>
      <w:r w:rsidRPr="00BB3A23">
        <w:rPr>
          <w:rFonts w:cs="Arial"/>
          <w:sz w:val="19"/>
          <w:szCs w:val="19"/>
        </w:rPr>
        <w:t xml:space="preserve"> del responsabile e degli addetti del servizio di prevenzione e protezione, </w:t>
      </w:r>
      <w:r>
        <w:rPr>
          <w:rFonts w:cs="Arial"/>
          <w:sz w:val="19"/>
          <w:szCs w:val="19"/>
        </w:rPr>
        <w:t>nonché</w:t>
      </w:r>
      <w:r w:rsidRPr="00BB3A23">
        <w:rPr>
          <w:rFonts w:cs="Arial"/>
          <w:sz w:val="19"/>
          <w:szCs w:val="19"/>
        </w:rPr>
        <w:t xml:space="preserve"> del medico competente,</w:t>
      </w:r>
      <w:r w:rsidRPr="00BB3A23">
        <w:rPr>
          <w:rFonts w:cs="Arial"/>
          <w:i/>
          <w:iCs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 xml:space="preserve">sui rischi specifici cui </w:t>
      </w:r>
      <w:r>
        <w:rPr>
          <w:rFonts w:cs="Arial"/>
          <w:sz w:val="19"/>
          <w:szCs w:val="19"/>
        </w:rPr>
        <w:t>gli interessati sono esposti</w:t>
      </w:r>
      <w:r w:rsidRPr="00BB3A23">
        <w:rPr>
          <w:rFonts w:cs="Arial"/>
          <w:sz w:val="19"/>
          <w:szCs w:val="19"/>
        </w:rPr>
        <w:t xml:space="preserve"> in relazione all’attività svolta, </w:t>
      </w:r>
      <w:r>
        <w:rPr>
          <w:rFonts w:cs="Arial"/>
          <w:sz w:val="19"/>
          <w:szCs w:val="19"/>
        </w:rPr>
        <w:t>sul</w:t>
      </w:r>
      <w:r w:rsidRPr="00BB3A23">
        <w:rPr>
          <w:rFonts w:cs="Arial"/>
          <w:sz w:val="19"/>
          <w:szCs w:val="19"/>
        </w:rPr>
        <w:t xml:space="preserve">le normative di sicurezza e </w:t>
      </w:r>
      <w:r>
        <w:rPr>
          <w:rFonts w:cs="Arial"/>
          <w:sz w:val="19"/>
          <w:szCs w:val="19"/>
        </w:rPr>
        <w:t>sul</w:t>
      </w:r>
      <w:r w:rsidRPr="00BB3A23">
        <w:rPr>
          <w:rFonts w:cs="Arial"/>
          <w:sz w:val="19"/>
          <w:szCs w:val="19"/>
        </w:rPr>
        <w:t>le disposizioni aziendali in materia, sui pericoli conness</w:t>
      </w:r>
      <w:r>
        <w:rPr>
          <w:rFonts w:cs="Arial"/>
          <w:sz w:val="19"/>
          <w:szCs w:val="19"/>
        </w:rPr>
        <w:t>i all’uso delle sostanze e</w:t>
      </w:r>
      <w:r w:rsidRPr="00BB3A23">
        <w:rPr>
          <w:rFonts w:cs="Arial"/>
          <w:sz w:val="19"/>
          <w:szCs w:val="19"/>
        </w:rPr>
        <w:t xml:space="preserve"> miscele pericolose </w:t>
      </w:r>
      <w:r>
        <w:rPr>
          <w:rFonts w:cs="Arial"/>
          <w:sz w:val="19"/>
          <w:szCs w:val="19"/>
        </w:rPr>
        <w:lastRenderedPageBreak/>
        <w:t>secondo quanto scritto n</w:t>
      </w:r>
      <w:r w:rsidRPr="00BB3A23">
        <w:rPr>
          <w:rFonts w:cs="Arial"/>
          <w:sz w:val="19"/>
          <w:szCs w:val="19"/>
        </w:rPr>
        <w:t xml:space="preserve">elle schede dei dati di sicurezza </w:t>
      </w:r>
      <w:r>
        <w:rPr>
          <w:rFonts w:cs="Arial"/>
          <w:sz w:val="19"/>
          <w:szCs w:val="19"/>
        </w:rPr>
        <w:t xml:space="preserve">e sulle misure di prevenzione e protezione </w:t>
      </w:r>
      <w:r w:rsidRPr="00BB3A23">
        <w:rPr>
          <w:rFonts w:cs="Arial"/>
          <w:sz w:val="19"/>
          <w:szCs w:val="19"/>
        </w:rPr>
        <w:t>previste dalla normativa vigente e dalle norme di buona tecnica</w:t>
      </w:r>
      <w:r w:rsidR="005B54C1">
        <w:rPr>
          <w:rFonts w:cs="Arial"/>
          <w:sz w:val="19"/>
          <w:szCs w:val="19"/>
        </w:rPr>
        <w:t>.</w:t>
      </w:r>
    </w:p>
    <w:p w14:paraId="17440A5C" w14:textId="77777777" w:rsidR="00BB5E3B" w:rsidRPr="005B54C1" w:rsidRDefault="005B54C1" w:rsidP="005B54C1">
      <w:pPr>
        <w:numPr>
          <w:ilvl w:val="0"/>
          <w:numId w:val="13"/>
        </w:numPr>
        <w:tabs>
          <w:tab w:val="left" w:pos="-53"/>
        </w:tabs>
        <w:suppressAutoHyphens/>
        <w:spacing w:line="300" w:lineRule="exact"/>
        <w:ind w:left="0" w:hanging="357"/>
        <w:jc w:val="both"/>
        <w:rPr>
          <w:rFonts w:cs="Arial"/>
          <w:sz w:val="19"/>
          <w:szCs w:val="19"/>
        </w:rPr>
      </w:pPr>
      <w:r w:rsidRPr="0017260D">
        <w:rPr>
          <w:rFonts w:cs="Arial"/>
          <w:b/>
          <w:sz w:val="19"/>
          <w:szCs w:val="19"/>
        </w:rPr>
        <w:t xml:space="preserve">di aver assicurato a ciascun lavoratore una formazione sufficiente </w:t>
      </w:r>
      <w:proofErr w:type="gramStart"/>
      <w:r w:rsidRPr="0017260D">
        <w:rPr>
          <w:rFonts w:cs="Arial"/>
          <w:b/>
          <w:sz w:val="19"/>
          <w:szCs w:val="19"/>
        </w:rPr>
        <w:t>e</w:t>
      </w:r>
      <w:r w:rsidR="00BB5E3B" w:rsidRPr="005B54C1">
        <w:rPr>
          <w:rFonts w:cs="Arial"/>
          <w:b/>
          <w:sz w:val="19"/>
          <w:szCs w:val="19"/>
        </w:rPr>
        <w:t>d</w:t>
      </w:r>
      <w:proofErr w:type="gramEnd"/>
      <w:r w:rsidR="00BB5E3B" w:rsidRPr="005B54C1">
        <w:rPr>
          <w:rFonts w:cs="Arial"/>
          <w:b/>
          <w:sz w:val="19"/>
          <w:szCs w:val="19"/>
        </w:rPr>
        <w:t xml:space="preserve"> adeguata</w:t>
      </w:r>
      <w:r w:rsidR="00BB5E3B" w:rsidRPr="005B54C1">
        <w:rPr>
          <w:rFonts w:cs="Arial"/>
          <w:sz w:val="19"/>
          <w:szCs w:val="19"/>
        </w:rPr>
        <w:t xml:space="preserve"> in materia di salute e sicurezza, anche rispetto alle conoscenze linguistiche, con particolare riferimento a:</w:t>
      </w:r>
    </w:p>
    <w:p w14:paraId="284E286A" w14:textId="77777777" w:rsidR="00BB5E3B" w:rsidRPr="00BB3A23" w:rsidRDefault="00BB5E3B" w:rsidP="00BB5E3B">
      <w:pPr>
        <w:spacing w:line="300" w:lineRule="exact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a) </w:t>
      </w:r>
      <w:r w:rsidRPr="00BB3A23">
        <w:rPr>
          <w:rFonts w:cs="Arial"/>
          <w:sz w:val="19"/>
          <w:szCs w:val="19"/>
        </w:rPr>
        <w:t>concetti di rischio, danno, prevenzione, protezione, organizzazione della prevenzione aziendale, diritti e</w:t>
      </w:r>
      <w:r>
        <w:rPr>
          <w:rFonts w:cs="Arial"/>
          <w:sz w:val="19"/>
          <w:szCs w:val="19"/>
        </w:rPr>
        <w:t xml:space="preserve"> </w:t>
      </w:r>
      <w:r w:rsidRPr="00BB3A23">
        <w:rPr>
          <w:rFonts w:cs="Arial"/>
          <w:sz w:val="19"/>
          <w:szCs w:val="19"/>
        </w:rPr>
        <w:t>doveri dei vari soggetti aziendali, organi di vigilanza, controllo, assistenza;</w:t>
      </w:r>
    </w:p>
    <w:p w14:paraId="59713ECD" w14:textId="77777777" w:rsidR="00BB5E3B" w:rsidRDefault="00BB5E3B" w:rsidP="00BB5E3B">
      <w:pPr>
        <w:spacing w:line="300" w:lineRule="exact"/>
        <w:jc w:val="both"/>
        <w:rPr>
          <w:rFonts w:cs="Arial"/>
          <w:sz w:val="19"/>
          <w:szCs w:val="19"/>
        </w:rPr>
      </w:pPr>
      <w:r w:rsidRPr="00BB3A23">
        <w:rPr>
          <w:rFonts w:cs="Arial"/>
          <w:sz w:val="19"/>
          <w:szCs w:val="19"/>
        </w:rPr>
        <w:t>b) rischi riferiti alle mansioni e ai possibili danni e alle conseguenti misure e procedure di prevenzione e protezione caratteristici del settore o comparto di appartenenza dell’azienda.</w:t>
      </w:r>
    </w:p>
    <w:p w14:paraId="68832592" w14:textId="77777777" w:rsidR="00BB5E3B" w:rsidRPr="00B45BBB" w:rsidRDefault="00BB5E3B" w:rsidP="005B54C1">
      <w:pPr>
        <w:numPr>
          <w:ilvl w:val="0"/>
          <w:numId w:val="13"/>
        </w:numPr>
        <w:tabs>
          <w:tab w:val="left" w:pos="-53"/>
        </w:tabs>
        <w:suppressAutoHyphens/>
        <w:spacing w:before="120" w:line="360" w:lineRule="auto"/>
        <w:ind w:left="0" w:hanging="357"/>
        <w:jc w:val="both"/>
        <w:rPr>
          <w:rFonts w:cs="Arial"/>
          <w:sz w:val="19"/>
          <w:szCs w:val="19"/>
        </w:rPr>
      </w:pPr>
      <w:r w:rsidRPr="00B45BBB">
        <w:rPr>
          <w:rFonts w:cs="Arial"/>
          <w:sz w:val="19"/>
          <w:szCs w:val="19"/>
        </w:rPr>
        <w:t xml:space="preserve">che </w:t>
      </w:r>
      <w:r w:rsidR="005B54C1">
        <w:rPr>
          <w:rFonts w:cs="Arial"/>
          <w:sz w:val="19"/>
          <w:szCs w:val="19"/>
        </w:rPr>
        <w:t xml:space="preserve">è stato nominato </w:t>
      </w:r>
      <w:r w:rsidRPr="00B45BBB">
        <w:rPr>
          <w:rFonts w:cs="Arial"/>
          <w:sz w:val="19"/>
          <w:szCs w:val="19"/>
        </w:rPr>
        <w:t xml:space="preserve">il </w:t>
      </w:r>
      <w:r w:rsidRPr="00B45BBB">
        <w:rPr>
          <w:rFonts w:cs="Arial"/>
          <w:b/>
          <w:bCs/>
          <w:sz w:val="19"/>
          <w:szCs w:val="19"/>
        </w:rPr>
        <w:t>formatore competente</w:t>
      </w:r>
      <w:r w:rsidRPr="00B45BBB">
        <w:rPr>
          <w:rStyle w:val="Funotenzeichen"/>
          <w:rFonts w:cs="Arial"/>
          <w:b/>
          <w:bCs/>
          <w:sz w:val="19"/>
          <w:szCs w:val="19"/>
        </w:rPr>
        <w:footnoteReference w:id="12"/>
      </w:r>
      <w:r w:rsidRPr="00B45BBB">
        <w:rPr>
          <w:rFonts w:cs="Arial"/>
          <w:sz w:val="19"/>
          <w:szCs w:val="19"/>
        </w:rPr>
        <w:t xml:space="preserve"> per la sorveglianza degli apprendis</w:t>
      </w:r>
      <w:r>
        <w:rPr>
          <w:rFonts w:cs="Arial"/>
          <w:sz w:val="19"/>
          <w:szCs w:val="19"/>
        </w:rPr>
        <w:t>ti minorenni</w:t>
      </w:r>
      <w:r w:rsidR="005B54C1">
        <w:rPr>
          <w:rFonts w:cs="Arial"/>
          <w:sz w:val="19"/>
          <w:szCs w:val="19"/>
        </w:rPr>
        <w:t>.</w:t>
      </w:r>
    </w:p>
    <w:p w14:paraId="0A454FD9" w14:textId="77777777" w:rsidR="00BB5E3B" w:rsidRPr="005B54C1" w:rsidRDefault="00BB5E3B" w:rsidP="005B54C1">
      <w:pPr>
        <w:numPr>
          <w:ilvl w:val="0"/>
          <w:numId w:val="13"/>
        </w:numPr>
        <w:tabs>
          <w:tab w:val="left" w:pos="-53"/>
        </w:tabs>
        <w:suppressAutoHyphens/>
        <w:spacing w:line="360" w:lineRule="auto"/>
        <w:ind w:left="0" w:hanging="357"/>
        <w:jc w:val="both"/>
        <w:rPr>
          <w:sz w:val="19"/>
          <w:szCs w:val="19"/>
        </w:rPr>
      </w:pPr>
      <w:bookmarkStart w:id="5" w:name="_Hlk511899715"/>
      <w:r w:rsidRPr="005B54C1">
        <w:rPr>
          <w:rFonts w:cs="Arial"/>
          <w:bCs/>
          <w:sz w:val="19"/>
          <w:szCs w:val="19"/>
        </w:rPr>
        <w:t>che per l’attività che sarà svolta dalla/dal/dai minore/i</w:t>
      </w:r>
      <w:bookmarkStart w:id="6" w:name="_Hlk508705223"/>
      <w:r w:rsidR="005B54C1">
        <w:rPr>
          <w:rFonts w:cs="Arial"/>
          <w:bCs/>
          <w:sz w:val="19"/>
          <w:szCs w:val="19"/>
        </w:rPr>
        <w:t xml:space="preserve"> </w:t>
      </w:r>
      <w:bookmarkEnd w:id="6"/>
      <w:r w:rsidRPr="005B54C1">
        <w:rPr>
          <w:rFonts w:cs="Arial"/>
          <w:sz w:val="19"/>
          <w:szCs w:val="19"/>
          <w:lang w:eastAsia="ar-SA"/>
        </w:rPr>
        <w:t>è stata rilasciata l’autorizzazione dall’Ufficio apprendistato per l’assunzione di apprendisti oppure è stato comunicato all'Ufficio apprendistato il rispetto degli standard formativi per la relativa professione</w:t>
      </w:r>
      <w:r w:rsidR="005B54C1">
        <w:rPr>
          <w:rFonts w:cs="Arial"/>
          <w:sz w:val="19"/>
          <w:szCs w:val="19"/>
          <w:lang w:eastAsia="ar-SA"/>
        </w:rPr>
        <w:t xml:space="preserve"> ovvero </w:t>
      </w:r>
      <w:r w:rsidRPr="005B54C1">
        <w:rPr>
          <w:rFonts w:cs="Arial"/>
          <w:sz w:val="19"/>
          <w:szCs w:val="19"/>
        </w:rPr>
        <w:t>è stato approvato dall’Ufficio Servizio lavoro oppure dalla Formazione professionale un tirocinio di formazione ed orientamento</w:t>
      </w:r>
      <w:r w:rsidRPr="00B45BBB">
        <w:rPr>
          <w:rStyle w:val="Funotenzeichen"/>
          <w:rFonts w:cs="Arial"/>
          <w:sz w:val="19"/>
          <w:szCs w:val="19"/>
        </w:rPr>
        <w:footnoteReference w:id="13"/>
      </w:r>
      <w:r w:rsidRPr="005B54C1">
        <w:rPr>
          <w:rFonts w:cs="Arial"/>
          <w:sz w:val="19"/>
          <w:szCs w:val="19"/>
        </w:rPr>
        <w:t>;</w:t>
      </w:r>
    </w:p>
    <w:bookmarkEnd w:id="5"/>
    <w:p w14:paraId="2014EA56" w14:textId="77777777" w:rsidR="00BB5E3B" w:rsidRDefault="00BB5E3B" w:rsidP="00BB5E3B">
      <w:pPr>
        <w:numPr>
          <w:ilvl w:val="0"/>
          <w:numId w:val="13"/>
        </w:numPr>
        <w:tabs>
          <w:tab w:val="left" w:pos="-53"/>
        </w:tabs>
        <w:suppressAutoHyphens/>
        <w:spacing w:line="300" w:lineRule="exact"/>
        <w:ind w:left="0" w:hanging="357"/>
        <w:jc w:val="both"/>
        <w:rPr>
          <w:rFonts w:cs="Arial"/>
          <w:sz w:val="19"/>
          <w:szCs w:val="19"/>
        </w:rPr>
      </w:pPr>
      <w:r w:rsidRPr="007C2CCD">
        <w:rPr>
          <w:rFonts w:cs="Arial"/>
          <w:sz w:val="19"/>
          <w:szCs w:val="19"/>
        </w:rPr>
        <w:t>di avere verificato l’adeguatezza dei locali di lavoro, delle macchine e dell’attrezzature di lavoro alle norme di igiene e sicurezza;</w:t>
      </w:r>
    </w:p>
    <w:p w14:paraId="3398792B" w14:textId="51004521" w:rsidR="00EB2D64" w:rsidRPr="006E41C7" w:rsidRDefault="00EB2D64" w:rsidP="006E41C7">
      <w:pPr>
        <w:numPr>
          <w:ilvl w:val="0"/>
          <w:numId w:val="13"/>
        </w:numPr>
        <w:tabs>
          <w:tab w:val="left" w:pos="-53"/>
        </w:tabs>
        <w:suppressAutoHyphens/>
        <w:spacing w:line="300" w:lineRule="exact"/>
        <w:ind w:left="0" w:hanging="357"/>
        <w:jc w:val="both"/>
        <w:rPr>
          <w:rFonts w:cs="Arial"/>
          <w:sz w:val="19"/>
          <w:szCs w:val="19"/>
        </w:rPr>
      </w:pPr>
      <w:r w:rsidRPr="006E41C7">
        <w:rPr>
          <w:rFonts w:cs="Arial"/>
          <w:bCs/>
          <w:sz w:val="19"/>
          <w:szCs w:val="19"/>
        </w:rPr>
        <w:t>dichiara di aver assolto all’imposta di bollo di € 32,00 (2 marche da bollo da € 16,00 cad.)</w:t>
      </w:r>
    </w:p>
    <w:bookmarkStart w:id="7" w:name="_Hlk511904433"/>
    <w:p w14:paraId="7B6D2A5A" w14:textId="7674DC24" w:rsidR="00EB2D64" w:rsidRPr="00B45BBB" w:rsidRDefault="00013FDD" w:rsidP="00EB2D64">
      <w:pPr>
        <w:pStyle w:val="StandardWeb"/>
        <w:suppressAutoHyphens/>
        <w:autoSpaceDN w:val="0"/>
        <w:spacing w:before="60" w:beforeAutospacing="0" w:after="60" w:afterAutospacing="0"/>
        <w:ind w:left="340" w:hanging="340"/>
        <w:jc w:val="both"/>
        <w:textAlignment w:val="baseline"/>
        <w:rPr>
          <w:sz w:val="19"/>
          <w:szCs w:val="19"/>
        </w:rPr>
      </w:pPr>
      <w:sdt>
        <w:sdtPr>
          <w:rPr>
            <w:rFonts w:ascii="Arial" w:hAnsi="Arial" w:cs="Arial"/>
            <w:sz w:val="19"/>
            <w:szCs w:val="19"/>
            <w:lang w:eastAsia="ar-SA"/>
          </w:rPr>
          <w:id w:val="-1988235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  <w:lang w:eastAsia="ar-SA"/>
            </w:rPr>
            <w:t>☐</w:t>
          </w:r>
        </w:sdtContent>
      </w:sdt>
      <w:r w:rsidR="00EB2D64">
        <w:rPr>
          <w:rFonts w:ascii="Arial" w:hAnsi="Arial" w:cs="Arial"/>
          <w:sz w:val="19"/>
          <w:szCs w:val="19"/>
          <w:lang w:eastAsia="ar-SA"/>
        </w:rPr>
        <w:tab/>
        <w:t>per la richiesta, marca da bollo con codice identificativo n.</w:t>
      </w:r>
      <w:bookmarkEnd w:id="7"/>
      <w:r w:rsidR="00EB2D64" w:rsidRPr="00B45BBB">
        <w:rPr>
          <w:rFonts w:ascii="Arial" w:hAnsi="Arial" w:cs="Arial"/>
          <w:sz w:val="19"/>
          <w:szCs w:val="19"/>
          <w:lang w:eastAsia="ar-SA"/>
        </w:rPr>
        <w:t xml:space="preserve"> 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instrText xml:space="preserve"> FORMTEXT </w:instrTex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separate"/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end"/>
      </w:r>
      <w:r w:rsidR="00EB2D64">
        <w:rPr>
          <w:rFonts w:ascii="Arial" w:hAnsi="Arial" w:cs="Arial"/>
          <w:sz w:val="19"/>
          <w:szCs w:val="19"/>
          <w:lang w:eastAsia="ar-SA"/>
        </w:rPr>
        <w:t>;</w:t>
      </w:r>
    </w:p>
    <w:p w14:paraId="25FEC6B1" w14:textId="18FD3CEB" w:rsidR="00EB2D64" w:rsidRDefault="00013FDD" w:rsidP="00EB2D64">
      <w:pPr>
        <w:pStyle w:val="StandardWeb"/>
        <w:suppressAutoHyphens/>
        <w:autoSpaceDN w:val="0"/>
        <w:spacing w:before="60" w:beforeAutospacing="0" w:after="60" w:afterAutospacing="0"/>
        <w:ind w:left="340" w:hanging="340"/>
        <w:jc w:val="both"/>
        <w:textAlignment w:val="baseline"/>
        <w:rPr>
          <w:rFonts w:ascii="Arial" w:hAnsi="Arial" w:cs="Arial"/>
          <w:sz w:val="19"/>
          <w:szCs w:val="19"/>
        </w:rPr>
      </w:pPr>
      <w:sdt>
        <w:sdtPr>
          <w:rPr>
            <w:rFonts w:ascii="Arial" w:hAnsi="Arial" w:cs="Arial"/>
            <w:sz w:val="19"/>
            <w:szCs w:val="19"/>
          </w:rPr>
          <w:id w:val="936026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2463">
            <w:rPr>
              <w:rFonts w:ascii="MS Gothic" w:eastAsia="MS Gothic" w:hAnsi="MS Gothic" w:cs="Arial" w:hint="eastAsia"/>
              <w:sz w:val="19"/>
              <w:szCs w:val="19"/>
            </w:rPr>
            <w:t>☐</w:t>
          </w:r>
        </w:sdtContent>
      </w:sdt>
      <w:r w:rsidR="00EB2D64">
        <w:rPr>
          <w:rFonts w:ascii="Arial" w:hAnsi="Arial" w:cs="Arial"/>
          <w:sz w:val="19"/>
          <w:szCs w:val="19"/>
        </w:rPr>
        <w:tab/>
      </w:r>
      <w:r w:rsidR="00EB2D64">
        <w:rPr>
          <w:rFonts w:ascii="Arial" w:hAnsi="Arial" w:cs="Arial"/>
          <w:sz w:val="19"/>
          <w:szCs w:val="19"/>
          <w:lang w:eastAsia="ar-SA"/>
        </w:rPr>
        <w:t>per l’autorizzazione, marca da bollo con codice identificativo n.</w:t>
      </w:r>
      <w:r w:rsidR="00EB2D64" w:rsidRPr="00B45BBB">
        <w:rPr>
          <w:rFonts w:ascii="Arial" w:hAnsi="Arial" w:cs="Arial"/>
          <w:sz w:val="19"/>
          <w:szCs w:val="19"/>
        </w:rPr>
        <w:t xml:space="preserve"> 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instrText xml:space="preserve"> FORMTEXT </w:instrTex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separate"/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t> </w:t>
      </w:r>
      <w:r w:rsidR="00EB2D64" w:rsidRPr="00B45BBB">
        <w:rPr>
          <w:rFonts w:ascii="Arial" w:hAnsi="Arial" w:cs="Arial"/>
          <w:sz w:val="19"/>
          <w:szCs w:val="19"/>
          <w:u w:val="single"/>
          <w:lang w:eastAsia="ar-SA"/>
        </w:rPr>
        <w:fldChar w:fldCharType="end"/>
      </w:r>
      <w:r w:rsidR="00EB2D64" w:rsidRPr="00B45BBB">
        <w:rPr>
          <w:rFonts w:ascii="Arial" w:hAnsi="Arial" w:cs="Arial"/>
          <w:sz w:val="19"/>
          <w:szCs w:val="19"/>
        </w:rPr>
        <w:t xml:space="preserve"> </w:t>
      </w:r>
      <w:r w:rsidR="00EB2D64">
        <w:rPr>
          <w:rFonts w:ascii="Arial" w:hAnsi="Arial" w:cs="Arial"/>
          <w:sz w:val="19"/>
          <w:szCs w:val="19"/>
        </w:rPr>
        <w:t>e di non utilizzare le medesime per altri atti.</w:t>
      </w:r>
    </w:p>
    <w:p w14:paraId="3A1941DA" w14:textId="77777777" w:rsidR="00EB2D64" w:rsidRDefault="00EB2D64" w:rsidP="00EB2D64"/>
    <w:p w14:paraId="1E34CCB6" w14:textId="77777777" w:rsidR="00413A1D" w:rsidRDefault="00413A1D" w:rsidP="00EB2D64"/>
    <w:p w14:paraId="4E67319D" w14:textId="77777777" w:rsidR="00413A1D" w:rsidRDefault="00413A1D" w:rsidP="00EB2D64"/>
    <w:p w14:paraId="2B7E748C" w14:textId="77777777" w:rsidR="00413A1D" w:rsidRDefault="00413A1D" w:rsidP="00EB2D64"/>
    <w:p w14:paraId="08724CBD" w14:textId="77777777" w:rsidR="00413A1D" w:rsidRDefault="00413A1D" w:rsidP="00EB2D64"/>
    <w:p w14:paraId="497D15F4" w14:textId="77777777" w:rsidR="00413A1D" w:rsidRDefault="00413A1D" w:rsidP="00EB2D64"/>
    <w:p w14:paraId="089C3E53" w14:textId="77777777" w:rsidR="00413A1D" w:rsidRDefault="00413A1D" w:rsidP="00EB2D64"/>
    <w:p w14:paraId="0DA90EA1" w14:textId="77777777" w:rsidR="00413A1D" w:rsidRDefault="00413A1D" w:rsidP="00EB2D64"/>
    <w:p w14:paraId="69610120" w14:textId="77777777" w:rsidR="00413A1D" w:rsidRDefault="00413A1D" w:rsidP="00EB2D64"/>
    <w:p w14:paraId="2C397AE2" w14:textId="77777777" w:rsidR="00413A1D" w:rsidRDefault="00413A1D" w:rsidP="00EB2D64"/>
    <w:p w14:paraId="151C5B8A" w14:textId="77777777" w:rsidR="00413A1D" w:rsidRDefault="00413A1D" w:rsidP="00EB2D64"/>
    <w:p w14:paraId="55D177AA" w14:textId="77777777" w:rsidR="00413A1D" w:rsidRDefault="00413A1D" w:rsidP="00EB2D64"/>
    <w:p w14:paraId="7ACCB18F" w14:textId="77777777" w:rsidR="00413A1D" w:rsidRDefault="00413A1D" w:rsidP="00EB2D64"/>
    <w:p w14:paraId="278104A1" w14:textId="77777777" w:rsidR="00413A1D" w:rsidRDefault="00413A1D" w:rsidP="00EB2D64"/>
    <w:p w14:paraId="31E4E0B8" w14:textId="77777777" w:rsidR="00413A1D" w:rsidRDefault="00413A1D" w:rsidP="00EB2D64"/>
    <w:p w14:paraId="066515D8" w14:textId="77777777" w:rsidR="00413A1D" w:rsidRDefault="00413A1D" w:rsidP="00EB2D64"/>
    <w:p w14:paraId="760021F5" w14:textId="77777777" w:rsidR="00EB2D64" w:rsidRDefault="00EB2D64" w:rsidP="00EB2D64">
      <w:pPr>
        <w:jc w:val="both"/>
        <w:rPr>
          <w:rFonts w:cs="Arial"/>
          <w:sz w:val="19"/>
          <w:szCs w:val="19"/>
        </w:rPr>
      </w:pPr>
    </w:p>
    <w:p w14:paraId="27A69EE0" w14:textId="77777777" w:rsidR="00460A76" w:rsidRDefault="00460A76" w:rsidP="00EB2D64">
      <w:pPr>
        <w:jc w:val="both"/>
        <w:rPr>
          <w:rFonts w:cs="Arial"/>
          <w:sz w:val="19"/>
          <w:szCs w:val="19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9918"/>
      </w:tblGrid>
      <w:tr w:rsidR="00EB2D64" w:rsidRPr="009F62ED" w14:paraId="53ADDD7A" w14:textId="77777777" w:rsidTr="00F435C8">
        <w:trPr>
          <w:trHeight w:val="1066"/>
        </w:trPr>
        <w:tc>
          <w:tcPr>
            <w:tcW w:w="5000" w:type="pct"/>
          </w:tcPr>
          <w:p w14:paraId="7E23A511" w14:textId="77777777" w:rsidR="00EB2D64" w:rsidRPr="0085101A" w:rsidRDefault="00EB2D64" w:rsidP="00F435C8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85101A">
              <w:rPr>
                <w:rFonts w:cs="Arial"/>
                <w:b/>
                <w:bCs/>
                <w:sz w:val="18"/>
                <w:szCs w:val="18"/>
              </w:rPr>
              <w:t>Informazioni ai sensi dell’art. 13 del Regolamento UE 2016/679 del Parlamento Europeo e del Consiglio del 27 aprile 2016</w:t>
            </w:r>
          </w:p>
          <w:p w14:paraId="38808120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</w:p>
          <w:p w14:paraId="34E67D85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Titolare del trattamento</w:t>
            </w:r>
            <w:r w:rsidRPr="0085101A">
              <w:rPr>
                <w:rFonts w:cs="Arial"/>
                <w:sz w:val="18"/>
                <w:szCs w:val="18"/>
              </w:rPr>
              <w:t xml:space="preserve"> </w:t>
            </w:r>
            <w:r w:rsidRPr="0085101A">
              <w:rPr>
                <w:rFonts w:cs="Arial"/>
                <w:b/>
                <w:sz w:val="18"/>
                <w:szCs w:val="18"/>
              </w:rPr>
              <w:t>dei dati personali</w:t>
            </w:r>
            <w:r w:rsidRPr="0085101A">
              <w:rPr>
                <w:rFonts w:cs="Arial"/>
                <w:sz w:val="18"/>
                <w:szCs w:val="18"/>
              </w:rPr>
              <w:t xml:space="preserve"> è la Provincia autonoma di Bolzano, presso piazza Silvius Magnago 4, Palazzo 3a, 39100 Bolzano, </w:t>
            </w:r>
            <w:r w:rsidRPr="0085101A">
              <w:rPr>
                <w:rFonts w:cs="Arial"/>
                <w:bCs/>
                <w:sz w:val="18"/>
                <w:szCs w:val="18"/>
              </w:rPr>
              <w:t>E</w:t>
            </w:r>
            <w:r w:rsidRPr="0085101A">
              <w:rPr>
                <w:rFonts w:cs="Arial"/>
                <w:sz w:val="18"/>
                <w:szCs w:val="18"/>
              </w:rPr>
              <w:t xml:space="preserve">-Mail: </w:t>
            </w:r>
            <w:hyperlink r:id="rId8" w:history="1">
              <w:r w:rsidRPr="0085101A">
                <w:rPr>
                  <w:rStyle w:val="Hyperlink"/>
                  <w:rFonts w:cs="Arial"/>
                  <w:sz w:val="18"/>
                  <w:szCs w:val="18"/>
                </w:rPr>
                <w:t>direzionegenerale@provincia.bz.it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; </w:t>
            </w:r>
            <w:r w:rsidRPr="0085101A">
              <w:rPr>
                <w:rFonts w:cs="Arial"/>
                <w:bCs/>
                <w:sz w:val="18"/>
                <w:szCs w:val="18"/>
              </w:rPr>
              <w:t>PEC</w:t>
            </w:r>
            <w:r w:rsidRPr="0085101A">
              <w:rPr>
                <w:rFonts w:cs="Arial"/>
                <w:b/>
                <w:bCs/>
                <w:sz w:val="18"/>
                <w:szCs w:val="18"/>
              </w:rPr>
              <w:t xml:space="preserve">: </w:t>
            </w:r>
            <w:hyperlink r:id="rId9" w:history="1">
              <w:r w:rsidRPr="0085101A">
                <w:rPr>
                  <w:rStyle w:val="Hyperlink"/>
                  <w:rFonts w:cs="Arial"/>
                  <w:sz w:val="18"/>
                  <w:szCs w:val="18"/>
                </w:rPr>
                <w:t>generaldirektion.direzionegenerale@pec.prov.bz.it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096A2971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Responsabile della protezione dei dati (RPD</w:t>
            </w:r>
            <w:r w:rsidRPr="0085101A">
              <w:rPr>
                <w:rFonts w:cs="Arial"/>
                <w:sz w:val="18"/>
                <w:szCs w:val="18"/>
              </w:rPr>
              <w:t xml:space="preserve">): I dati di contatto del RPD della Provincia autonoma di Bolzano sono i seguenti: Provincia autonoma di Bolzano, Palazzo 1, Ufficio organizzazione, Piazza Silvius Magnago 1, 39100 Bolzano; E-Mail: </w:t>
            </w:r>
            <w:hyperlink r:id="rId10" w:history="1">
              <w:r w:rsidRPr="0085101A">
                <w:rPr>
                  <w:rStyle w:val="Hyperlink"/>
                  <w:rFonts w:cs="Arial"/>
                  <w:sz w:val="18"/>
                  <w:szCs w:val="18"/>
                </w:rPr>
                <w:t>rpd@provincia.bz.it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; PEC: </w:t>
            </w:r>
            <w:hyperlink r:id="rId11" w:history="1">
              <w:r w:rsidRPr="0085101A">
                <w:rPr>
                  <w:rStyle w:val="Hyperlink"/>
                  <w:rFonts w:cs="Arial"/>
                  <w:sz w:val="18"/>
                  <w:szCs w:val="18"/>
                </w:rPr>
                <w:t>rpd_dsb@pec.prov.bz.it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48C48A86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lastRenderedPageBreak/>
              <w:t>Finalità del trattamento</w:t>
            </w:r>
            <w:r w:rsidRPr="0085101A">
              <w:rPr>
                <w:rFonts w:cs="Arial"/>
                <w:sz w:val="18"/>
                <w:szCs w:val="18"/>
              </w:rPr>
              <w:t xml:space="preserve">: I dati forniti saranno trattati da personale autorizzato dell’Amministrazione provinciale anche in forma elettronica, per le finalità istituzionali connesse al procedimento amministrativo per il quale sono resi in base </w:t>
            </w:r>
            <w:r>
              <w:rPr>
                <w:rFonts w:cs="Arial"/>
                <w:sz w:val="18"/>
                <w:szCs w:val="18"/>
              </w:rPr>
              <w:t>all’articolo 6 della legge 977/1967 e successive modifiche</w:t>
            </w:r>
            <w:r w:rsidRPr="0085101A">
              <w:rPr>
                <w:rFonts w:cs="Arial"/>
                <w:sz w:val="18"/>
                <w:szCs w:val="18"/>
              </w:rPr>
              <w:t>. Preposto/a al trattamento dei dati è il Direttore/la Direttrice pro tempore dell’Ispettorato del lavoro presso la sede dello/della stesso/a.</w:t>
            </w:r>
          </w:p>
          <w:p w14:paraId="3703128B" w14:textId="77777777" w:rsidR="00EB2D64" w:rsidRPr="0085101A" w:rsidRDefault="00EB2D64" w:rsidP="00F435C8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85101A">
              <w:rPr>
                <w:rFonts w:cs="Arial"/>
                <w:sz w:val="18"/>
                <w:szCs w:val="18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  <w:r w:rsidRPr="0085101A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0BEB2C80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Comunicazione e destinatari dei dati:</w:t>
            </w:r>
            <w:r w:rsidRPr="0085101A">
              <w:rPr>
                <w:rFonts w:cs="Arial"/>
                <w:sz w:val="18"/>
                <w:szCs w:val="18"/>
              </w:rPr>
              <w:t xml:space="preserve"> I dati potranno essere comunicati ad altri soggetti pubblici e/o privati: </w:t>
            </w:r>
            <w:r>
              <w:rPr>
                <w:rFonts w:cs="Arial"/>
                <w:sz w:val="18"/>
                <w:szCs w:val="18"/>
              </w:rPr>
              <w:t xml:space="preserve">Azienda sanitaria locale, </w:t>
            </w:r>
            <w:r w:rsidRPr="0085101A">
              <w:rPr>
                <w:rFonts w:cs="Arial"/>
                <w:sz w:val="18"/>
                <w:szCs w:val="18"/>
              </w:rPr>
              <w:t xml:space="preserve">Ispettorato nazionale del lavoro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5816E159" w14:textId="77777777" w:rsidR="00EB2D64" w:rsidRPr="0085101A" w:rsidRDefault="00EB2D64" w:rsidP="00F435C8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Trasferimenti di dati</w:t>
            </w:r>
            <w:r w:rsidRPr="0085101A">
              <w:rPr>
                <w:rFonts w:cs="Arial"/>
                <w:sz w:val="18"/>
                <w:szCs w:val="18"/>
              </w:rPr>
              <w:t>: Il trasferimento di dati personali in Paesi non appartenenti alla UE o allo SEE non è previsto.</w:t>
            </w:r>
            <w:r w:rsidRPr="0085101A">
              <w:rPr>
                <w:rFonts w:cs="Arial"/>
                <w:b/>
                <w:sz w:val="18"/>
                <w:szCs w:val="18"/>
              </w:rPr>
              <w:t xml:space="preserve"> </w:t>
            </w:r>
          </w:p>
          <w:p w14:paraId="00CFEBAD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Diffusione</w:t>
            </w:r>
            <w:r w:rsidRPr="0085101A">
              <w:rPr>
                <w:rFonts w:cs="Arial"/>
                <w:sz w:val="18"/>
                <w:szCs w:val="18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4391053E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Durata</w:t>
            </w:r>
            <w:r w:rsidRPr="0085101A">
              <w:rPr>
                <w:rFonts w:cs="Arial"/>
                <w:sz w:val="18"/>
                <w:szCs w:val="18"/>
              </w:rPr>
              <w:t>: I dati verranno conservati per il periodo necessario ad assolvere agli obblighi di legge vigenti in materia fiscale, contabile, amministrativa e cioè fino a dieci anni dalla data del</w:t>
            </w:r>
            <w:r>
              <w:rPr>
                <w:rFonts w:cs="Arial"/>
                <w:sz w:val="18"/>
                <w:szCs w:val="18"/>
              </w:rPr>
              <w:t xml:space="preserve"> rilascio dell’autorizzazione</w:t>
            </w:r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2D82FA9C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Processo decisionale automatizzato</w:t>
            </w:r>
            <w:r w:rsidRPr="0085101A">
              <w:rPr>
                <w:rFonts w:cs="Arial"/>
                <w:sz w:val="18"/>
                <w:szCs w:val="18"/>
              </w:rPr>
              <w:t xml:space="preserve">: Il trattamento dei dati </w:t>
            </w:r>
            <w:r w:rsidRPr="0085101A">
              <w:rPr>
                <w:rFonts w:cs="Arial"/>
                <w:sz w:val="18"/>
                <w:szCs w:val="18"/>
              </w:rPr>
              <w:sym w:font="Wingdings 2" w:char="F0A3"/>
            </w:r>
            <w:r w:rsidRPr="0085101A">
              <w:rPr>
                <w:rFonts w:cs="Arial"/>
                <w:sz w:val="18"/>
                <w:szCs w:val="18"/>
              </w:rPr>
              <w:t xml:space="preserve"> è fondato / </w:t>
            </w:r>
            <w:r w:rsidRPr="0085101A">
              <w:rPr>
                <w:rFonts w:cs="Arial"/>
                <w:sz w:val="18"/>
                <w:szCs w:val="18"/>
              </w:rPr>
              <w:sym w:font="Wingdings 2" w:char="F054"/>
            </w:r>
            <w:r w:rsidRPr="0085101A">
              <w:rPr>
                <w:rFonts w:cs="Arial"/>
                <w:sz w:val="18"/>
                <w:szCs w:val="18"/>
              </w:rPr>
              <w:t xml:space="preserve"> non è fondato su un processo decisionale automatizzato (</w:t>
            </w:r>
            <w:r w:rsidRPr="0085101A">
              <w:rPr>
                <w:rFonts w:cs="Arial"/>
                <w:i/>
                <w:sz w:val="18"/>
                <w:szCs w:val="18"/>
              </w:rPr>
              <w:t>barrare dove necessario)</w:t>
            </w:r>
            <w:r w:rsidRPr="0085101A">
              <w:rPr>
                <w:rFonts w:cs="Arial"/>
                <w:sz w:val="18"/>
                <w:szCs w:val="18"/>
              </w:rPr>
              <w:t>. In caso affermativo, il processo decisionale risponde alla logica indicata …</w:t>
            </w:r>
            <w:proofErr w:type="gramStart"/>
            <w:r w:rsidRPr="0085101A">
              <w:rPr>
                <w:rFonts w:cs="Arial"/>
                <w:sz w:val="18"/>
                <w:szCs w:val="18"/>
              </w:rPr>
              <w:t>…….</w:t>
            </w:r>
            <w:proofErr w:type="gramEnd"/>
            <w:r w:rsidRPr="0085101A">
              <w:rPr>
                <w:rFonts w:cs="Arial"/>
                <w:i/>
                <w:sz w:val="18"/>
                <w:szCs w:val="18"/>
              </w:rPr>
              <w:t xml:space="preserve">(indicare la base normativa, dalla quale si evince la logica utilizzata); </w:t>
            </w:r>
            <w:r w:rsidRPr="0085101A">
              <w:rPr>
                <w:rFonts w:cs="Arial"/>
                <w:sz w:val="18"/>
                <w:szCs w:val="18"/>
              </w:rPr>
              <w:t xml:space="preserve">l’applicazione di tale procedura determina l’esito favorevole o meno del procedimento. </w:t>
            </w:r>
          </w:p>
          <w:p w14:paraId="14D504DF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Diritti dell’interessato</w:t>
            </w:r>
            <w:r w:rsidRPr="0085101A">
              <w:rPr>
                <w:rFonts w:cs="Arial"/>
                <w:sz w:val="18"/>
                <w:szCs w:val="18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4B289C74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sz w:val="18"/>
                <w:szCs w:val="18"/>
              </w:rPr>
              <w:t>La richiesta è disponibile alla seguente pagina web</w:t>
            </w:r>
            <w:r w:rsidRPr="0085101A">
              <w:rPr>
                <w:rFonts w:cs="Arial"/>
                <w:i/>
                <w:sz w:val="18"/>
                <w:szCs w:val="18"/>
              </w:rPr>
              <w:t>:</w:t>
            </w:r>
            <w:r w:rsidRPr="0085101A">
              <w:rPr>
                <w:rFonts w:cs="Arial"/>
                <w:sz w:val="18"/>
                <w:szCs w:val="18"/>
              </w:rPr>
              <w:t xml:space="preserve"> </w:t>
            </w:r>
            <w:hyperlink r:id="rId12" w:history="1">
              <w:r w:rsidRPr="0085101A">
                <w:rPr>
                  <w:rStyle w:val="Hyperlink"/>
                  <w:rFonts w:cs="Arial"/>
                  <w:sz w:val="18"/>
                  <w:szCs w:val="18"/>
                </w:rPr>
                <w:t>http://www.provincia.bz.it/it/amministrazione-trasparente/dati-ulteriori.asp</w:t>
              </w:r>
            </w:hyperlink>
            <w:r w:rsidRPr="0085101A">
              <w:rPr>
                <w:rFonts w:cs="Arial"/>
                <w:sz w:val="18"/>
                <w:szCs w:val="18"/>
              </w:rPr>
              <w:t xml:space="preserve">. </w:t>
            </w:r>
          </w:p>
          <w:p w14:paraId="7006E5E1" w14:textId="77777777" w:rsidR="00EB2D64" w:rsidRPr="0085101A" w:rsidRDefault="00EB2D64" w:rsidP="00F435C8">
            <w:pPr>
              <w:jc w:val="both"/>
              <w:rPr>
                <w:rFonts w:cs="Arial"/>
                <w:sz w:val="18"/>
                <w:szCs w:val="18"/>
              </w:rPr>
            </w:pPr>
            <w:r w:rsidRPr="0085101A">
              <w:rPr>
                <w:rFonts w:cs="Arial"/>
                <w:b/>
                <w:sz w:val="18"/>
                <w:szCs w:val="18"/>
              </w:rPr>
              <w:t>Rimedi</w:t>
            </w:r>
            <w:r w:rsidRPr="0085101A">
              <w:rPr>
                <w:rFonts w:cs="Arial"/>
                <w:sz w:val="18"/>
                <w:szCs w:val="18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</w:tc>
      </w:tr>
      <w:tr w:rsidR="00EB2D64" w:rsidRPr="009F62ED" w14:paraId="0719D592" w14:textId="77777777" w:rsidTr="00F435C8">
        <w:tc>
          <w:tcPr>
            <w:tcW w:w="5000" w:type="pct"/>
          </w:tcPr>
          <w:p w14:paraId="50166B29" w14:textId="77777777" w:rsidR="00EB2D64" w:rsidRPr="00995BE6" w:rsidRDefault="00EB2D64" w:rsidP="00F435C8">
            <w:pPr>
              <w:spacing w:before="120" w:after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L</w:t>
            </w:r>
            <w:r w:rsidRPr="00995BE6">
              <w:rPr>
                <w:rFonts w:cs="Arial"/>
                <w:sz w:val="18"/>
                <w:szCs w:val="18"/>
              </w:rPr>
              <w:t>a/il richiedente ha preso visione delle informazioni sul trattamento dei dati personali</w:t>
            </w:r>
          </w:p>
        </w:tc>
      </w:tr>
    </w:tbl>
    <w:p w14:paraId="0522F512" w14:textId="77777777" w:rsidR="00EB2D64" w:rsidRDefault="00EB2D64" w:rsidP="00EB2D64">
      <w:pPr>
        <w:jc w:val="both"/>
        <w:rPr>
          <w:rFonts w:cs="Arial"/>
          <w:sz w:val="19"/>
          <w:szCs w:val="19"/>
        </w:rPr>
      </w:pPr>
    </w:p>
    <w:p w14:paraId="29205B67" w14:textId="77777777" w:rsidR="00EB2D64" w:rsidRPr="00B45BBB" w:rsidRDefault="00EB2D64" w:rsidP="00EB2D64">
      <w:pPr>
        <w:pStyle w:val="Corpodeltesto21"/>
        <w:rPr>
          <w:rFonts w:ascii="Arial" w:hAnsi="Arial" w:cs="Arial"/>
          <w:b/>
          <w:sz w:val="19"/>
          <w:szCs w:val="19"/>
          <w:u w:val="single"/>
        </w:rPr>
      </w:pPr>
      <w:r w:rsidRPr="00B45BBB">
        <w:rPr>
          <w:rFonts w:ascii="Arial" w:hAnsi="Arial" w:cs="Arial"/>
          <w:b/>
          <w:sz w:val="19"/>
          <w:szCs w:val="19"/>
          <w:u w:val="single"/>
        </w:rPr>
        <w:t>In base alle disposizioni vigenti il/la sottoscritto/a conferma la veridicità delle dichiarazioni rilasciate e l’esistenza completa di tutti i documenti menzionati.</w:t>
      </w:r>
    </w:p>
    <w:p w14:paraId="595F4A2B" w14:textId="77777777" w:rsidR="00EB2D64" w:rsidRPr="00B45BBB" w:rsidRDefault="00EB2D64" w:rsidP="00EB2D64">
      <w:pPr>
        <w:jc w:val="both"/>
        <w:rPr>
          <w:rFonts w:cs="Arial"/>
          <w:b/>
          <w:sz w:val="19"/>
          <w:szCs w:val="19"/>
          <w:u w:val="single"/>
        </w:rPr>
      </w:pPr>
    </w:p>
    <w:p w14:paraId="37AD45F6" w14:textId="77777777" w:rsidR="00EB2D64" w:rsidRPr="00B45BBB" w:rsidRDefault="00EB2D64" w:rsidP="00EB2D64">
      <w:pPr>
        <w:pStyle w:val="Corpodeltesto21"/>
        <w:rPr>
          <w:rFonts w:ascii="Arial" w:hAnsi="Arial" w:cs="Arial"/>
          <w:b/>
          <w:sz w:val="19"/>
          <w:szCs w:val="19"/>
          <w:u w:val="single"/>
        </w:rPr>
      </w:pPr>
    </w:p>
    <w:p w14:paraId="0D61CF41" w14:textId="77777777" w:rsidR="00EB2D64" w:rsidRPr="00877E59" w:rsidRDefault="00EB2D64" w:rsidP="00EB2D64">
      <w:pPr>
        <w:tabs>
          <w:tab w:val="left" w:pos="5670"/>
        </w:tabs>
        <w:jc w:val="both"/>
        <w:rPr>
          <w:rFonts w:cs="Arial"/>
          <w:sz w:val="19"/>
          <w:szCs w:val="19"/>
        </w:rPr>
      </w:pPr>
    </w:p>
    <w:p w14:paraId="7C589EC4" w14:textId="6C1CC672" w:rsidR="00EB2D64" w:rsidRPr="00565D41" w:rsidRDefault="00EB2D64" w:rsidP="00EB2D64">
      <w:pPr>
        <w:tabs>
          <w:tab w:val="left" w:pos="5670"/>
        </w:tabs>
        <w:jc w:val="both"/>
      </w:pPr>
      <w:r w:rsidRPr="00565D41">
        <w:rPr>
          <w:rFonts w:cs="Arial"/>
        </w:rPr>
        <w:t xml:space="preserve">Luogo e data </w:t>
      </w:r>
      <w:sdt>
        <w:sdtPr>
          <w:rPr>
            <w:rFonts w:cs="Arial"/>
          </w:rPr>
          <w:id w:val="-1440599351"/>
          <w:placeholder>
            <w:docPart w:val="DefaultPlaceholder_-1854013440"/>
          </w:placeholder>
          <w:text/>
        </w:sdtPr>
        <w:sdtEndPr/>
        <w:sdtContent>
          <w:r w:rsidRPr="00565D41">
            <w:rPr>
              <w:rFonts w:cs="Arial"/>
            </w:rPr>
            <w:t>________________________</w:t>
          </w:r>
        </w:sdtContent>
      </w:sdt>
      <w:r w:rsidR="00013FDD">
        <w:rPr>
          <w:rFonts w:cs="Arial"/>
        </w:rPr>
        <w:t xml:space="preserve">                          </w:t>
      </w:r>
      <w:r w:rsidRPr="00565D41">
        <w:rPr>
          <w:rFonts w:cs="Arial"/>
        </w:rPr>
        <w:t>Firma</w:t>
      </w:r>
      <w:r w:rsidR="00013FDD">
        <w:rPr>
          <w:rFonts w:cs="Arial"/>
        </w:rPr>
        <w:t xml:space="preserve"> </w:t>
      </w:r>
      <w:proofErr w:type="gramStart"/>
      <w:r w:rsidR="00013FDD">
        <w:rPr>
          <w:rFonts w:cs="Arial"/>
        </w:rPr>
        <w:t>*)</w:t>
      </w:r>
      <w:r w:rsidRPr="00565D41">
        <w:rPr>
          <w:rFonts w:cs="Arial"/>
        </w:rPr>
        <w:t>_</w:t>
      </w:r>
      <w:proofErr w:type="gramEnd"/>
      <w:sdt>
        <w:sdtPr>
          <w:rPr>
            <w:rFonts w:cs="Arial"/>
          </w:rPr>
          <w:id w:val="-111676694"/>
          <w:placeholder>
            <w:docPart w:val="DefaultPlaceholder_-1854013440"/>
          </w:placeholder>
          <w:text/>
        </w:sdtPr>
        <w:sdtEndPr/>
        <w:sdtContent>
          <w:r w:rsidRPr="00565D41">
            <w:rPr>
              <w:rFonts w:cs="Arial"/>
            </w:rPr>
            <w:t>_____________________________</w:t>
          </w:r>
        </w:sdtContent>
      </w:sdt>
      <w:r w:rsidRPr="00565D41">
        <w:rPr>
          <w:rFonts w:cs="Arial"/>
        </w:rPr>
        <w:t>_</w:t>
      </w:r>
    </w:p>
    <w:p w14:paraId="6ECFC135" w14:textId="77777777" w:rsidR="005B54C1" w:rsidRPr="005B54C1" w:rsidRDefault="005B54C1" w:rsidP="005B54C1">
      <w:pPr>
        <w:pStyle w:val="Standard1"/>
        <w:spacing w:before="40" w:after="60" w:line="240" w:lineRule="auto"/>
        <w:ind w:left="340" w:hanging="340"/>
        <w:jc w:val="both"/>
        <w:rPr>
          <w:rFonts w:ascii="Arial" w:hAnsi="Arial" w:cs="Arial"/>
          <w:noProof/>
          <w:sz w:val="20"/>
          <w:szCs w:val="20"/>
        </w:rPr>
      </w:pPr>
    </w:p>
    <w:p w14:paraId="3333FFC5" w14:textId="77777777" w:rsidR="000F3B2D" w:rsidRDefault="000F3B2D"/>
    <w:p w14:paraId="7B484758" w14:textId="77777777" w:rsidR="00413A1D" w:rsidRDefault="00413A1D"/>
    <w:p w14:paraId="74A5BDF9" w14:textId="0CD02DE2" w:rsidR="00413A1D" w:rsidRDefault="00013FDD">
      <w:r w:rsidRPr="00013FDD">
        <w:t>*</w:t>
      </w:r>
      <w:r>
        <w:t xml:space="preserve">) </w:t>
      </w:r>
      <w:r w:rsidRPr="00013FDD">
        <w:t>A comprova della autenticità della firma dovrà allegarsi fotocopia di un documento di identità del dichiarante in corso di validità, fatto salvo quanto previsto dal d.lgs. n. 82/2005, in tema di firma digitale.</w:t>
      </w:r>
    </w:p>
    <w:p w14:paraId="09584319" w14:textId="77777777" w:rsidR="00412B54" w:rsidRDefault="00412B54" w:rsidP="00460A76">
      <w:pPr>
        <w:rPr>
          <w:rFonts w:ascii="Calibri" w:hAnsi="Calibri" w:cs="Calibri"/>
          <w:b/>
          <w:bCs/>
        </w:rPr>
      </w:pPr>
    </w:p>
    <w:p w14:paraId="686D2A1A" w14:textId="59EFC86F" w:rsidR="004720DB" w:rsidRDefault="004720D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774A628F" w14:textId="79A3509B" w:rsidR="00413A1D" w:rsidRDefault="00413A1D" w:rsidP="00413A1D">
      <w:pPr>
        <w:jc w:val="center"/>
        <w:rPr>
          <w:rFonts w:ascii="Calibri" w:hAnsi="Calibri" w:cs="Calibri"/>
          <w:b/>
          <w:bCs/>
          <w:sz w:val="44"/>
          <w:szCs w:val="44"/>
        </w:rPr>
      </w:pPr>
      <w:r w:rsidRPr="00412B54">
        <w:rPr>
          <w:rFonts w:ascii="Calibri" w:hAnsi="Calibri" w:cs="Calibri"/>
          <w:b/>
          <w:bCs/>
          <w:sz w:val="44"/>
          <w:szCs w:val="44"/>
        </w:rPr>
        <w:lastRenderedPageBreak/>
        <w:t>Allegato I</w:t>
      </w:r>
    </w:p>
    <w:p w14:paraId="0A6A4516" w14:textId="63C85B9C" w:rsidR="004720DB" w:rsidRPr="004720DB" w:rsidRDefault="004720DB" w:rsidP="00413A1D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Ai sensi </w:t>
      </w:r>
      <w:r w:rsidRPr="004720DB">
        <w:rPr>
          <w:rFonts w:ascii="Calibri" w:hAnsi="Calibri" w:cs="Calibri"/>
          <w:b/>
          <w:bCs/>
          <w:sz w:val="28"/>
          <w:szCs w:val="28"/>
        </w:rPr>
        <w:t>della L</w:t>
      </w:r>
      <w:r>
        <w:rPr>
          <w:rFonts w:ascii="Calibri" w:hAnsi="Calibri" w:cs="Calibri"/>
          <w:b/>
          <w:bCs/>
          <w:sz w:val="28"/>
          <w:szCs w:val="28"/>
        </w:rPr>
        <w:t>egge</w:t>
      </w:r>
      <w:r w:rsidRPr="004720DB">
        <w:rPr>
          <w:rFonts w:ascii="Calibri" w:hAnsi="Calibri" w:cs="Calibri"/>
          <w:b/>
          <w:bCs/>
          <w:sz w:val="28"/>
          <w:szCs w:val="28"/>
        </w:rPr>
        <w:t xml:space="preserve"> n. 977/</w:t>
      </w:r>
      <w:r>
        <w:rPr>
          <w:rFonts w:ascii="Calibri" w:hAnsi="Calibri" w:cs="Calibri"/>
          <w:b/>
          <w:bCs/>
          <w:sz w:val="28"/>
          <w:szCs w:val="28"/>
        </w:rPr>
        <w:t>19</w:t>
      </w:r>
      <w:r w:rsidRPr="004720DB">
        <w:rPr>
          <w:rFonts w:ascii="Calibri" w:hAnsi="Calibri" w:cs="Calibri"/>
          <w:b/>
          <w:bCs/>
          <w:sz w:val="28"/>
          <w:szCs w:val="28"/>
        </w:rPr>
        <w:t>67</w:t>
      </w:r>
    </w:p>
    <w:p w14:paraId="0F861D5C" w14:textId="77777777" w:rsidR="00412B54" w:rsidRPr="00412B54" w:rsidRDefault="00412B54" w:rsidP="00413A1D">
      <w:pPr>
        <w:jc w:val="center"/>
        <w:rPr>
          <w:rFonts w:ascii="Calibri" w:hAnsi="Calibri" w:cs="Calibri"/>
          <w:sz w:val="28"/>
          <w:szCs w:val="28"/>
        </w:rPr>
      </w:pPr>
    </w:p>
    <w:p w14:paraId="293250C6" w14:textId="3CA182D5" w:rsidR="00413A1D" w:rsidRDefault="00412B54" w:rsidP="00412B54">
      <w:pPr>
        <w:pStyle w:val="Listenabsatz"/>
        <w:numPr>
          <w:ilvl w:val="0"/>
          <w:numId w:val="19"/>
        </w:numPr>
        <w:ind w:left="-142" w:hanging="284"/>
      </w:pPr>
      <w:r>
        <w:rPr>
          <w:b/>
          <w:bCs/>
          <w:sz w:val="22"/>
          <w:szCs w:val="22"/>
        </w:rPr>
        <w:t>Mansioni che espongono ai seguenti agenti:</w:t>
      </w:r>
    </w:p>
    <w:p w14:paraId="29ED30C1" w14:textId="79C2A33E" w:rsidR="00413A1D" w:rsidRPr="00412B54" w:rsidRDefault="00413A1D" w:rsidP="00412B54">
      <w:pPr>
        <w:pStyle w:val="Listenabsatz"/>
        <w:numPr>
          <w:ilvl w:val="0"/>
          <w:numId w:val="20"/>
        </w:numPr>
        <w:spacing w:before="180"/>
        <w:ind w:left="567" w:hanging="425"/>
        <w:jc w:val="both"/>
        <w:rPr>
          <w:rFonts w:cs="Arial"/>
          <w:b/>
          <w:bCs/>
          <w:sz w:val="19"/>
          <w:szCs w:val="19"/>
          <w:lang w:val="de-DE"/>
        </w:rPr>
      </w:pPr>
      <w:r w:rsidRPr="00412B54">
        <w:rPr>
          <w:rFonts w:cs="Arial"/>
          <w:b/>
          <w:bCs/>
          <w:sz w:val="19"/>
          <w:szCs w:val="19"/>
          <w:lang w:val="de-DE"/>
        </w:rPr>
        <w:t>Agenti fisici:</w:t>
      </w:r>
    </w:p>
    <w:p w14:paraId="0B7427A5" w14:textId="0EBC2F2F" w:rsidR="00413A1D" w:rsidRDefault="00413A1D" w:rsidP="00412B54">
      <w:pPr>
        <w:pStyle w:val="Standard1"/>
        <w:numPr>
          <w:ilvl w:val="0"/>
          <w:numId w:val="21"/>
        </w:numPr>
        <w:spacing w:before="80" w:after="80" w:line="240" w:lineRule="auto"/>
        <w:ind w:left="1418" w:hanging="709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atmosfera a pressione superiore a quella naturale (ad esempio in contenitori sotto pressione, immersione sottomarina)</w:t>
      </w:r>
    </w:p>
    <w:p w14:paraId="02219C05" w14:textId="72ECE942" w:rsidR="00413A1D" w:rsidRDefault="00413A1D" w:rsidP="00412B54">
      <w:pPr>
        <w:pStyle w:val="Standard1"/>
        <w:numPr>
          <w:ilvl w:val="0"/>
          <w:numId w:val="21"/>
        </w:numPr>
        <w:spacing w:before="80" w:after="80" w:line="240" w:lineRule="auto"/>
        <w:ind w:left="1418" w:hanging="709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rumori con esposizione media giornaliera superiore a 90 decibel LEP-d (8 ore).</w:t>
      </w:r>
    </w:p>
    <w:p w14:paraId="5E6B0C55" w14:textId="604AE081" w:rsidR="00413A1D" w:rsidRPr="00412B54" w:rsidRDefault="00413A1D" w:rsidP="00412B54">
      <w:pPr>
        <w:pStyle w:val="Listenabsatz"/>
        <w:numPr>
          <w:ilvl w:val="0"/>
          <w:numId w:val="20"/>
        </w:numPr>
        <w:spacing w:before="180"/>
        <w:ind w:left="567" w:hanging="425"/>
        <w:jc w:val="both"/>
        <w:rPr>
          <w:rFonts w:cs="Arial"/>
          <w:b/>
          <w:bCs/>
          <w:sz w:val="19"/>
          <w:szCs w:val="19"/>
          <w:lang w:val="de-DE"/>
        </w:rPr>
      </w:pPr>
      <w:r w:rsidRPr="00412B54">
        <w:rPr>
          <w:rFonts w:cs="Arial"/>
          <w:b/>
          <w:bCs/>
          <w:sz w:val="19"/>
          <w:szCs w:val="19"/>
          <w:lang w:val="de-DE"/>
        </w:rPr>
        <w:t>Agenti biologici:</w:t>
      </w:r>
    </w:p>
    <w:p w14:paraId="4BC512A4" w14:textId="2E5E5675" w:rsidR="00413A1D" w:rsidRDefault="00413A1D" w:rsidP="00972EFB">
      <w:pPr>
        <w:pStyle w:val="Standard1"/>
        <w:numPr>
          <w:ilvl w:val="0"/>
          <w:numId w:val="22"/>
        </w:numPr>
        <w:spacing w:before="80" w:after="80" w:line="240" w:lineRule="auto"/>
        <w:ind w:left="1418" w:hanging="709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agenti biologici dei gruppi di rischio 3 e 4 </w:t>
      </w:r>
      <w:r w:rsidRPr="0056691D">
        <w:rPr>
          <w:rFonts w:ascii="Arial" w:hAnsi="Arial" w:cs="Arial"/>
          <w:sz w:val="19"/>
          <w:szCs w:val="19"/>
        </w:rPr>
        <w:t xml:space="preserve">ai sensi dell'articolo </w:t>
      </w:r>
      <w:r w:rsidRPr="00C76553">
        <w:rPr>
          <w:rFonts w:ascii="Arial" w:hAnsi="Arial" w:cs="Arial"/>
          <w:sz w:val="19"/>
          <w:szCs w:val="19"/>
        </w:rPr>
        <w:t>268</w:t>
      </w:r>
      <w:r w:rsidRPr="0056691D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>del D.lgs 81/2008.</w:t>
      </w:r>
    </w:p>
    <w:p w14:paraId="6268EE6D" w14:textId="1117A43B" w:rsidR="00413A1D" w:rsidRPr="00412B54" w:rsidRDefault="00413A1D" w:rsidP="00412B54">
      <w:pPr>
        <w:pStyle w:val="Listenabsatz"/>
        <w:numPr>
          <w:ilvl w:val="0"/>
          <w:numId w:val="20"/>
        </w:numPr>
        <w:spacing w:before="180"/>
        <w:ind w:left="567" w:hanging="425"/>
        <w:jc w:val="both"/>
        <w:rPr>
          <w:rFonts w:cs="Arial"/>
          <w:b/>
          <w:bCs/>
          <w:sz w:val="19"/>
          <w:szCs w:val="19"/>
          <w:lang w:val="de-DE"/>
        </w:rPr>
      </w:pPr>
      <w:r w:rsidRPr="00412B54">
        <w:rPr>
          <w:rFonts w:cs="Arial"/>
          <w:b/>
          <w:bCs/>
          <w:sz w:val="19"/>
          <w:szCs w:val="19"/>
          <w:lang w:val="de-DE"/>
        </w:rPr>
        <w:t>Agenti chimici:</w:t>
      </w:r>
    </w:p>
    <w:p w14:paraId="12B67018" w14:textId="77777777" w:rsidR="00972EFB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sostanze e miscele che soddisfano i criteri di classificazione del </w:t>
      </w:r>
      <w:r w:rsidRPr="0010680D">
        <w:rPr>
          <w:rFonts w:ascii="Arial" w:hAnsi="Arial" w:cs="Arial"/>
          <w:noProof/>
          <w:sz w:val="20"/>
          <w:szCs w:val="20"/>
        </w:rPr>
        <w:t>regolamento (CE) n. 1272/2008</w:t>
      </w:r>
      <w:r w:rsidRPr="00AE058A">
        <w:rPr>
          <w:rFonts w:ascii="Arial" w:hAnsi="Arial" w:cs="Arial"/>
          <w:noProof/>
          <w:sz w:val="20"/>
          <w:szCs w:val="20"/>
        </w:rPr>
        <w:t xml:space="preserve"> del Parlamento</w:t>
      </w:r>
      <w:r w:rsidR="00972EFB">
        <w:rPr>
          <w:rFonts w:ascii="Arial" w:hAnsi="Arial" w:cs="Arial"/>
          <w:noProof/>
          <w:sz w:val="20"/>
          <w:szCs w:val="20"/>
        </w:rPr>
        <w:t xml:space="preserve"> </w:t>
      </w:r>
      <w:r w:rsidRPr="00AE058A">
        <w:rPr>
          <w:rFonts w:ascii="Arial" w:hAnsi="Arial" w:cs="Arial"/>
          <w:noProof/>
          <w:sz w:val="20"/>
          <w:szCs w:val="20"/>
        </w:rPr>
        <w:t xml:space="preserve">europeo e del Consiglio in una o più delle seguenti classi di pericolo e categorie di pericolo con una o più delle seguenti indicazioni di pericolo: </w:t>
      </w:r>
    </w:p>
    <w:p w14:paraId="17BC2C02" w14:textId="3B56F9B5" w:rsidR="00413A1D" w:rsidRPr="00972EFB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972EFB">
        <w:rPr>
          <w:rFonts w:ascii="Arial" w:hAnsi="Arial" w:cs="Arial"/>
          <w:noProof/>
          <w:sz w:val="20"/>
          <w:szCs w:val="20"/>
        </w:rPr>
        <w:t xml:space="preserve">tossicità acuta, categorie 1, 2 o 3 (H300, H310, H330, H301, H311, H331); </w:t>
      </w:r>
    </w:p>
    <w:p w14:paraId="28F1106F" w14:textId="162B01BF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corrosione della pelle, categorie 1 A, 1 B o 1C (H314); </w:t>
      </w:r>
    </w:p>
    <w:p w14:paraId="431045A5" w14:textId="0552DB21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gas infiammabile, categorie 1 o 2 (H220, H221); </w:t>
      </w:r>
    </w:p>
    <w:p w14:paraId="624CA42E" w14:textId="4D32D15E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aerosol infiammabili, categoria 1 (H222); </w:t>
      </w:r>
    </w:p>
    <w:p w14:paraId="31435F5D" w14:textId="05B98FCA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liquido infiammabile, categorie 1 o 2 (H224, H225); </w:t>
      </w:r>
    </w:p>
    <w:p w14:paraId="00AE46C9" w14:textId="01A4C45E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esplosivi, categoria "esplosivo instabile", o esplosivi delle divisioni 1.1, 1.2, 1.3, 1.4, 1.5 (H200, H201, H202, H203, H204, H205); </w:t>
      </w:r>
    </w:p>
    <w:p w14:paraId="38DE31E3" w14:textId="15BCB7D9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sostanze e miscele </w:t>
      </w:r>
      <w:r>
        <w:rPr>
          <w:rFonts w:ascii="Arial" w:hAnsi="Arial" w:cs="Arial"/>
          <w:noProof/>
          <w:sz w:val="20"/>
          <w:szCs w:val="20"/>
        </w:rPr>
        <w:t xml:space="preserve">autoreattive, di tipo A, B, C o </w:t>
      </w:r>
      <w:r w:rsidRPr="00AE058A">
        <w:rPr>
          <w:rFonts w:ascii="Arial" w:hAnsi="Arial" w:cs="Arial"/>
          <w:noProof/>
          <w:sz w:val="20"/>
          <w:szCs w:val="20"/>
        </w:rPr>
        <w:t xml:space="preserve">D (H240, H241, H242); </w:t>
      </w:r>
    </w:p>
    <w:p w14:paraId="3F2C9307" w14:textId="77AFAFCF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perossidi organici, di tipo A o B (H240, H241); </w:t>
      </w:r>
    </w:p>
    <w:p w14:paraId="2C115660" w14:textId="719D8105" w:rsidR="00413A1D" w:rsidRPr="00AE058A" w:rsidRDefault="00413A1D" w:rsidP="00972EFB">
      <w:pPr>
        <w:pStyle w:val="Standard1"/>
        <w:numPr>
          <w:ilvl w:val="0"/>
          <w:numId w:val="24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</w:t>
      </w:r>
      <w:r w:rsidRPr="00AE058A">
        <w:rPr>
          <w:rFonts w:ascii="Arial" w:hAnsi="Arial" w:cs="Arial"/>
          <w:noProof/>
          <w:sz w:val="20"/>
          <w:szCs w:val="20"/>
        </w:rPr>
        <w:t xml:space="preserve">ossicità specifica per organi bersaglio dopo esposizione singola, categorie 1 o 2 (H370, H371); </w:t>
      </w:r>
    </w:p>
    <w:p w14:paraId="306634B3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1D521FDB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073F2A14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6D27EB97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F58F841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E73C08C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BA4F084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770C70E2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23D84281" w14:textId="77777777" w:rsidR="00972EFB" w:rsidRPr="00972EFB" w:rsidRDefault="00972EFB" w:rsidP="00972EFB">
      <w:pPr>
        <w:pStyle w:val="Listenabsatz"/>
        <w:numPr>
          <w:ilvl w:val="0"/>
          <w:numId w:val="26"/>
        </w:numPr>
        <w:suppressAutoHyphens/>
        <w:autoSpaceDN w:val="0"/>
        <w:spacing w:before="40" w:after="60"/>
        <w:jc w:val="both"/>
        <w:textAlignment w:val="baseline"/>
        <w:rPr>
          <w:rFonts w:eastAsia="SimSun" w:cs="Arial"/>
          <w:noProof/>
          <w:vanish/>
          <w:kern w:val="3"/>
          <w:lang w:eastAsia="zh-CN" w:bidi="hi-IN"/>
        </w:rPr>
      </w:pPr>
    </w:p>
    <w:p w14:paraId="302B6AC1" w14:textId="335375BA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tossicità specifica per organi bersaglio dopo esposizione ripetuta, categorie 1 o 2 (H372, H373); </w:t>
      </w:r>
    </w:p>
    <w:p w14:paraId="0CAB4BB4" w14:textId="2434EF5B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sensibilizzazione delle vie respiratorie, categoria 1, sottocategorie 1 A o 1 B (H334); </w:t>
      </w:r>
    </w:p>
    <w:p w14:paraId="2283E6D9" w14:textId="33F9EA95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sensibilizzazione della pelle, categoria 1, sottocategorie 1 A o 1B (H317); </w:t>
      </w:r>
    </w:p>
    <w:p w14:paraId="393BDDFC" w14:textId="1620B497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lastRenderedPageBreak/>
        <w:t xml:space="preserve">cancerogenicità, categorie 1 A, 1 B o 2 (H350, H350i, H351); </w:t>
      </w:r>
    </w:p>
    <w:p w14:paraId="48BFED81" w14:textId="04F2D253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mutagenicità sulle cellule germinali, categorie 1 A, 1 B o 2 (H340, H341); </w:t>
      </w:r>
    </w:p>
    <w:p w14:paraId="0607495B" w14:textId="02D09AAF" w:rsidR="00413A1D" w:rsidRPr="00AE058A" w:rsidRDefault="00413A1D" w:rsidP="00972EFB">
      <w:pPr>
        <w:pStyle w:val="Standard1"/>
        <w:numPr>
          <w:ilvl w:val="0"/>
          <w:numId w:val="26"/>
        </w:numPr>
        <w:spacing w:before="40" w:after="60" w:line="240" w:lineRule="auto"/>
        <w:ind w:left="2694" w:hanging="993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tossicità per la riproduzione, categorie 1 A o 1 B (H360, H360F, </w:t>
      </w:r>
      <w:r>
        <w:rPr>
          <w:rFonts w:ascii="Arial" w:hAnsi="Arial" w:cs="Arial"/>
          <w:noProof/>
          <w:sz w:val="20"/>
          <w:szCs w:val="20"/>
        </w:rPr>
        <w:t>H360FD, H360Fd, H360D, H360Df);</w:t>
      </w:r>
    </w:p>
    <w:p w14:paraId="6095D337" w14:textId="5C2F4F28" w:rsidR="00413A1D" w:rsidRPr="00AE058A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sostanze e miscele di cui al titolo IX, c</w:t>
      </w:r>
      <w:r w:rsidRPr="00AE058A">
        <w:rPr>
          <w:rFonts w:ascii="Arial" w:hAnsi="Arial" w:cs="Arial"/>
          <w:noProof/>
          <w:sz w:val="20"/>
          <w:szCs w:val="20"/>
        </w:rPr>
        <w:t xml:space="preserve">apo II, del </w:t>
      </w:r>
      <w:r w:rsidRPr="00972EFB">
        <w:rPr>
          <w:rFonts w:ascii="Arial" w:hAnsi="Arial" w:cs="Arial"/>
          <w:noProof/>
          <w:sz w:val="20"/>
          <w:szCs w:val="20"/>
        </w:rPr>
        <w:t>D.lgs. n. 81/2008</w:t>
      </w:r>
      <w:r w:rsidRPr="00AE058A">
        <w:rPr>
          <w:rFonts w:ascii="Arial" w:hAnsi="Arial" w:cs="Arial"/>
          <w:noProof/>
          <w:sz w:val="20"/>
          <w:szCs w:val="20"/>
        </w:rPr>
        <w:t xml:space="preserve">; </w:t>
      </w:r>
    </w:p>
    <w:p w14:paraId="6ED4D6CB" w14:textId="445C800D" w:rsidR="00413A1D" w:rsidRPr="00AE058A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 w:rsidRPr="00AE058A">
        <w:rPr>
          <w:rFonts w:ascii="Arial" w:hAnsi="Arial" w:cs="Arial"/>
          <w:noProof/>
          <w:sz w:val="20"/>
          <w:szCs w:val="20"/>
        </w:rPr>
        <w:t xml:space="preserve">piombo e composti; </w:t>
      </w:r>
    </w:p>
    <w:p w14:paraId="76412693" w14:textId="1AD5A89B" w:rsidR="00413A1D" w:rsidRPr="00972EFB" w:rsidRDefault="00413A1D" w:rsidP="00972EFB">
      <w:pPr>
        <w:pStyle w:val="Standard1"/>
        <w:numPr>
          <w:ilvl w:val="0"/>
          <w:numId w:val="23"/>
        </w:numPr>
        <w:spacing w:before="40" w:after="60" w:line="240" w:lineRule="auto"/>
        <w:ind w:left="1418" w:hanging="709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amianto</w:t>
      </w:r>
      <w:r w:rsidRPr="00972EFB">
        <w:rPr>
          <w:rFonts w:ascii="Arial" w:hAnsi="Arial" w:cs="Arial"/>
          <w:noProof/>
          <w:sz w:val="20"/>
          <w:szCs w:val="20"/>
        </w:rPr>
        <w:t>.</w:t>
      </w:r>
      <w:r w:rsidR="00972EFB">
        <w:rPr>
          <w:rFonts w:ascii="Arial" w:hAnsi="Arial" w:cs="Arial"/>
          <w:noProof/>
          <w:sz w:val="20"/>
          <w:szCs w:val="20"/>
        </w:rPr>
        <w:br/>
      </w:r>
      <w:r w:rsidR="00972EFB">
        <w:rPr>
          <w:rFonts w:ascii="Arial" w:hAnsi="Arial" w:cs="Arial"/>
          <w:noProof/>
          <w:sz w:val="20"/>
          <w:szCs w:val="20"/>
        </w:rPr>
        <w:br/>
      </w:r>
      <w:r w:rsidR="00972EFB">
        <w:rPr>
          <w:rFonts w:ascii="Arial" w:hAnsi="Arial" w:cs="Arial"/>
          <w:noProof/>
          <w:sz w:val="20"/>
          <w:szCs w:val="20"/>
        </w:rPr>
        <w:br/>
      </w:r>
      <w:r w:rsidR="00972EFB">
        <w:rPr>
          <w:rFonts w:ascii="Arial" w:hAnsi="Arial" w:cs="Arial"/>
          <w:noProof/>
          <w:sz w:val="20"/>
          <w:szCs w:val="20"/>
        </w:rPr>
        <w:br/>
      </w:r>
    </w:p>
    <w:p w14:paraId="3C71C6EB" w14:textId="4F2350BA" w:rsidR="00413A1D" w:rsidRPr="00972EFB" w:rsidRDefault="00972EFB" w:rsidP="003C3406">
      <w:pPr>
        <w:pStyle w:val="Listenabsatz"/>
        <w:numPr>
          <w:ilvl w:val="0"/>
          <w:numId w:val="19"/>
        </w:numPr>
        <w:spacing w:after="120"/>
        <w:ind w:left="-142" w:hanging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Processi e lavori: Il divieto è riferito solo alle specifiche fasi del processo produttivo e non all’attività nel suo complesso</w:t>
      </w:r>
    </w:p>
    <w:p w14:paraId="73E90666" w14:textId="69DF8A8A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120"/>
        <w:ind w:left="851" w:hanging="851"/>
        <w:jc w:val="both"/>
        <w:textAlignment w:val="baseline"/>
        <w:rPr>
          <w:rFonts w:cs="Arial"/>
        </w:rPr>
      </w:pPr>
      <w:r w:rsidRPr="00972EFB">
        <w:rPr>
          <w:rFonts w:cs="Arial"/>
        </w:rPr>
        <w:t xml:space="preserve">processi e lavori di cui </w:t>
      </w:r>
      <w:bookmarkStart w:id="8" w:name="_Hlk516590832"/>
      <w:r w:rsidRPr="00972EFB">
        <w:rPr>
          <w:rFonts w:cs="Arial"/>
        </w:rPr>
        <w:t xml:space="preserve">all’allegato XLII del </w:t>
      </w:r>
      <w:r w:rsidRPr="003C3406">
        <w:rPr>
          <w:rFonts w:cs="Arial"/>
        </w:rPr>
        <w:t xml:space="preserve">D.lgs. n. 81/2008 </w:t>
      </w:r>
      <w:bookmarkEnd w:id="8"/>
      <w:r w:rsidRPr="003C3406">
        <w:rPr>
          <w:rFonts w:cs="Arial"/>
        </w:rPr>
        <w:t>(sostanze cancerogene, ad es. esposizione a polvere di legno duro, a idrocarburi policiclici aromatici, saldatura inox);</w:t>
      </w:r>
    </w:p>
    <w:p w14:paraId="4DA77FE0" w14:textId="10763FA2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di fabbricazione e di manipolazione di dispositivi, ordigni ed oggetti diversi contenenti esplosivi, fermo restando le disposizioni di cui al D.P.R. n. 302/1956;</w:t>
      </w:r>
    </w:p>
    <w:p w14:paraId="2DE181ED" w14:textId="2D9A413A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in serragli contenenti animali feroci o velenosi nonché condotta e governo di tori e stalloni;</w:t>
      </w:r>
    </w:p>
    <w:p w14:paraId="3F423ADD" w14:textId="4F9F5519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di mattatoio;</w:t>
      </w:r>
    </w:p>
    <w:p w14:paraId="6AD8FAFD" w14:textId="2E907A86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ab/>
        <w:t>lavori comportanti la manipolazione di apparecchiature di produzione, di immagazzinamento o di impiego di gas compressi, liquidi o in soluzione;</w:t>
      </w:r>
    </w:p>
    <w:p w14:paraId="2121996C" w14:textId="148ED24D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su tini, bacini, serbatoi, damigiane o bombole contenenti agenti chimici di cui al punto 18, numero 3;</w:t>
      </w:r>
    </w:p>
    <w:p w14:paraId="21079216" w14:textId="4DDF6731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comportanti rischi di crolli e allestimento e smontaggio delle armature esterne alle costruzioni;</w:t>
      </w:r>
    </w:p>
    <w:p w14:paraId="3A7C2544" w14:textId="5E8D01BB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comportanti rischi elettrici da alta tensione come definita dall'articolo 268 del D.P.R. n. 547/1955;</w:t>
      </w:r>
    </w:p>
    <w:p w14:paraId="47AE8249" w14:textId="20200323" w:rsidR="00413A1D" w:rsidRPr="003C3406" w:rsidRDefault="00413A1D" w:rsidP="003C3406">
      <w:pPr>
        <w:pStyle w:val="Listenabsatz"/>
        <w:numPr>
          <w:ilvl w:val="0"/>
          <w:numId w:val="25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il cui ritmo è determinato dalla macchina e che sono pagati a cottimo;</w:t>
      </w:r>
    </w:p>
    <w:p w14:paraId="5A6583E8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37AF5BBE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2CC1C969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5D10E04E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43DC5B2F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44038C32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6CC5FD24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7F0FD3C8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3B9C6EDA" w14:textId="77777777" w:rsidR="003C3406" w:rsidRPr="003C3406" w:rsidRDefault="003C3406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jc w:val="both"/>
        <w:textAlignment w:val="baseline"/>
        <w:rPr>
          <w:rFonts w:cs="Arial"/>
          <w:vanish/>
        </w:rPr>
      </w:pPr>
    </w:p>
    <w:p w14:paraId="0CC90988" w14:textId="1D3CABED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esercizio dei forni a temperatura superiore a 500 °C </w:t>
      </w:r>
      <w:proofErr w:type="gramStart"/>
      <w:r w:rsidRPr="003C3406">
        <w:rPr>
          <w:rFonts w:cs="Arial"/>
        </w:rPr>
        <w:t>come ad esempio</w:t>
      </w:r>
      <w:proofErr w:type="gramEnd"/>
      <w:r w:rsidRPr="003C3406">
        <w:rPr>
          <w:rFonts w:cs="Arial"/>
        </w:rPr>
        <w:t xml:space="preserve"> quelli per la produzione di ghisa, ferroleghe,</w:t>
      </w:r>
      <w:r w:rsidR="00972EFB" w:rsidRPr="003C3406">
        <w:rPr>
          <w:rFonts w:cs="Arial"/>
        </w:rPr>
        <w:t xml:space="preserve"> f</w:t>
      </w:r>
      <w:r w:rsidRPr="003C3406">
        <w:rPr>
          <w:rFonts w:cs="Arial"/>
        </w:rPr>
        <w:t xml:space="preserve">erro o acciaio; operazioni di demolizione, ricostruzione e riparazione degli stessi; lavoro ai laminatoi. </w:t>
      </w:r>
    </w:p>
    <w:p w14:paraId="177F662C" w14:textId="1ED44FE9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lavorazioni nelle fonderie; </w:t>
      </w:r>
    </w:p>
    <w:p w14:paraId="0D7F6F91" w14:textId="70C88494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processi elettrolitici;</w:t>
      </w:r>
    </w:p>
    <w:p w14:paraId="6CE7CF63" w14:textId="3FD07831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e lavorazione di metalli;</w:t>
      </w:r>
    </w:p>
    <w:p w14:paraId="140BEE45" w14:textId="7C8E842B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dei metalli ferrosi e non ferrosi e loro leghe;</w:t>
      </w:r>
    </w:p>
    <w:p w14:paraId="28C096B9" w14:textId="53030555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lastRenderedPageBreak/>
        <w:t>produzione e lavorazione dello zolfo;</w:t>
      </w:r>
    </w:p>
    <w:p w14:paraId="7F62FFE2" w14:textId="649C7170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lavorazioni di escavazione, comprese le operazioni di estirpazione del materiale, di collocamento e smontaggio delle armature, di conduzione e manovra dei mezzi meccanici, di taglio dei massi; </w:t>
      </w:r>
    </w:p>
    <w:p w14:paraId="13FF88A6" w14:textId="29970FAE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lavorazioni in gallerie, cave, miniere, torbiere e industria estrattiva in genere; </w:t>
      </w:r>
    </w:p>
    <w:p w14:paraId="4D2A1269" w14:textId="1C25FA62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lavorazione meccanica dei minerali e delle rocce, limitatamente alle fasi di taglio, frantumazione, polverizzazione, vagliatura a secco dei prodotti polverulenti;</w:t>
      </w:r>
    </w:p>
    <w:p w14:paraId="62111245" w14:textId="2F880163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lavorazione dei tabacchi;</w:t>
      </w:r>
    </w:p>
    <w:p w14:paraId="43F6CFE3" w14:textId="055EBEB1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di costruzione, trasformazione, riparazione, manutenzione e demolizione delle navi, esclusi i lavori di officina eseguiti nei reparti a terra; </w:t>
      </w:r>
    </w:p>
    <w:p w14:paraId="6E9203BD" w14:textId="34A0DCF4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di calce ventilata;</w:t>
      </w:r>
    </w:p>
    <w:p w14:paraId="72A6666A" w14:textId="0637B005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lavorazioni che espongono a rischio silicotigeno;</w:t>
      </w:r>
    </w:p>
    <w:p w14:paraId="74B3DAFA" w14:textId="3E14B624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manovra degli apparecchi di sollevamento a trazione meccanica, ad eccezione di ascensori e montacarichi. </w:t>
      </w:r>
    </w:p>
    <w:p w14:paraId="32E4AD5F" w14:textId="77F8FCCD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in pozzi, cisterne ed ambienti assimilabili; </w:t>
      </w:r>
    </w:p>
    <w:p w14:paraId="09DBD56E" w14:textId="7CA0D818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nei magazzini frigoriferi; </w:t>
      </w:r>
    </w:p>
    <w:p w14:paraId="51978E1D" w14:textId="2A634A12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lavorazione, produzione e manipolazione comportanti esposizione a prodotti farmaceutici; </w:t>
      </w:r>
    </w:p>
    <w:p w14:paraId="3E33CE5E" w14:textId="05E4A1AB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condotta dei veicoli di trasporto, con esclusione di ciclomotori e motoveicoli fino a 125 cc., in base a quanto previsto dall'articolo 115 del D.lgs. n. 285/1992, e di macchine operatrici semoventi con propulsione meccanica, nonché lavori di pulizia e di servizio dei motori e degli organi di trasmissione che sono in moto; </w:t>
      </w:r>
    </w:p>
    <w:p w14:paraId="6480D233" w14:textId="358D0F0D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operazioni di metallizzazione a spruzzo;</w:t>
      </w:r>
    </w:p>
    <w:p w14:paraId="3D0CD781" w14:textId="03FFD915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legaggio ed abbattimento degli alberi;</w:t>
      </w:r>
    </w:p>
    <w:p w14:paraId="30B435B3" w14:textId="36D76239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pulizia di camini e focolai negli impianti di combustione;</w:t>
      </w:r>
    </w:p>
    <w:p w14:paraId="0C7CD299" w14:textId="508E0303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apertura, battitura, cardatura e pulitura delle fibre tessili, del crine vegetale ed animale, delle piume e dei peli; </w:t>
      </w:r>
    </w:p>
    <w:p w14:paraId="2BA7DE65" w14:textId="3D99EC69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produzione e lavorazione di fibre minerali e artificiali;</w:t>
      </w:r>
    </w:p>
    <w:p w14:paraId="620BA5FA" w14:textId="445F2989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cernita e trituramento degli stracci e della carta usata senza l'uso di adeguati dispositivi di protezione individuale; </w:t>
      </w:r>
    </w:p>
    <w:p w14:paraId="73EB4720" w14:textId="6F9B77E1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lavori con impieghi di martelli pneumatici, mole ad albero flessibile e altri strumenti vibranti; uso di pistole fissachiodi di elevata potenza; </w:t>
      </w:r>
    </w:p>
    <w:p w14:paraId="241498A1" w14:textId="01AC2485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produzione di polveri metalliche; </w:t>
      </w:r>
    </w:p>
    <w:p w14:paraId="453011A9" w14:textId="12824916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 xml:space="preserve">saldatura e taglio dei metalli con arco elettrico o con fiamma ossidrica o ossiacetilenica; </w:t>
      </w:r>
    </w:p>
    <w:p w14:paraId="740B9958" w14:textId="533F82AF" w:rsidR="00413A1D" w:rsidRPr="003C3406" w:rsidRDefault="00413A1D" w:rsidP="003C3406">
      <w:pPr>
        <w:pStyle w:val="Listenabsatz"/>
        <w:numPr>
          <w:ilvl w:val="0"/>
          <w:numId w:val="27"/>
        </w:numPr>
        <w:tabs>
          <w:tab w:val="left" w:pos="-53"/>
        </w:tabs>
        <w:autoSpaceDN w:val="0"/>
        <w:spacing w:before="40" w:after="60"/>
        <w:ind w:left="851" w:hanging="851"/>
        <w:jc w:val="both"/>
        <w:textAlignment w:val="baseline"/>
        <w:rPr>
          <w:rFonts w:cs="Arial"/>
        </w:rPr>
      </w:pPr>
      <w:r w:rsidRPr="003C3406">
        <w:rPr>
          <w:rFonts w:cs="Arial"/>
        </w:rPr>
        <w:t>lavori nelle macellerie che comportano l'uso di utensili taglienti, seghe e macchine per tritare;</w:t>
      </w:r>
    </w:p>
    <w:sectPr w:rsidR="00413A1D" w:rsidRPr="003C3406" w:rsidSect="00412B54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928" w:right="1134" w:bottom="1985" w:left="993" w:header="567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78B39" w14:textId="77777777" w:rsidR="00520158" w:rsidRDefault="00520158">
      <w:r>
        <w:separator/>
      </w:r>
    </w:p>
  </w:endnote>
  <w:endnote w:type="continuationSeparator" w:id="0">
    <w:p w14:paraId="5C2CE316" w14:textId="77777777" w:rsidR="00520158" w:rsidRDefault="0052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bold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vertAnchor="page" w:horzAnchor="margin" w:tblpXSpec="center" w:tblpYSpec="bottom"/>
      <w:tblOverlap w:val="never"/>
      <w:tblW w:w="963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58"/>
      <w:gridCol w:w="227"/>
      <w:gridCol w:w="3059"/>
      <w:gridCol w:w="227"/>
      <w:gridCol w:w="3059"/>
    </w:tblGrid>
    <w:tr w:rsidR="00412B54" w:rsidRPr="00412B54" w14:paraId="2A537939" w14:textId="77777777" w:rsidTr="00E00BE5">
      <w:tc>
        <w:tcPr>
          <w:tcW w:w="3061" w:type="dxa"/>
          <w:noWrap/>
        </w:tcPr>
        <w:p w14:paraId="4848E83B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Arbeitsinspektorat</w:t>
          </w:r>
        </w:p>
      </w:tc>
      <w:tc>
        <w:tcPr>
          <w:tcW w:w="227" w:type="dxa"/>
          <w:vMerge w:val="restart"/>
          <w:noWrap/>
        </w:tcPr>
        <w:p w14:paraId="30020111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7EFB6A7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del lavoro</w:t>
          </w:r>
        </w:p>
      </w:tc>
      <w:tc>
        <w:tcPr>
          <w:tcW w:w="227" w:type="dxa"/>
          <w:vMerge w:val="restart"/>
          <w:noWrap/>
        </w:tcPr>
        <w:p w14:paraId="223EF777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4A85F0E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Ispetorat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dl laur</w:t>
          </w:r>
        </w:p>
      </w:tc>
    </w:tr>
    <w:tr w:rsidR="00412B54" w:rsidRPr="00412B54" w14:paraId="657C232F" w14:textId="77777777" w:rsidTr="00E00BE5">
      <w:tc>
        <w:tcPr>
          <w:tcW w:w="3061" w:type="dxa"/>
          <w:noWrap/>
        </w:tcPr>
        <w:p w14:paraId="5F5E5114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Landhaus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12, Kanonikus-Michael-Gamper-Straße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Bozen</w:t>
          </w:r>
        </w:p>
      </w:tc>
      <w:tc>
        <w:tcPr>
          <w:tcW w:w="227" w:type="dxa"/>
          <w:vMerge/>
          <w:vAlign w:val="center"/>
        </w:tcPr>
        <w:p w14:paraId="40595025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val="de-DE" w:eastAsia="it-IT"/>
            </w:rPr>
          </w:pPr>
        </w:p>
      </w:tc>
      <w:tc>
        <w:tcPr>
          <w:tcW w:w="3061" w:type="dxa"/>
          <w:noWrap/>
        </w:tcPr>
        <w:p w14:paraId="3D647A27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Palazzo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Bolzano</w:t>
          </w:r>
        </w:p>
      </w:tc>
      <w:tc>
        <w:tcPr>
          <w:tcW w:w="227" w:type="dxa"/>
          <w:vMerge/>
          <w:vAlign w:val="center"/>
        </w:tcPr>
        <w:p w14:paraId="52AEF46C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1CE3AD4D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provinziel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Bulsan</w:t>
          </w:r>
        </w:p>
      </w:tc>
    </w:tr>
    <w:tr w:rsidR="00412B54" w:rsidRPr="00412B54" w14:paraId="70B543BB" w14:textId="77777777" w:rsidTr="00E00BE5">
      <w:tc>
        <w:tcPr>
          <w:tcW w:w="3061" w:type="dxa"/>
          <w:noWrap/>
        </w:tcPr>
        <w:p w14:paraId="665EB576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  <w:t>@provinz.bz.it</w:t>
          </w:r>
        </w:p>
      </w:tc>
      <w:tc>
        <w:tcPr>
          <w:tcW w:w="227" w:type="dxa"/>
          <w:vMerge/>
          <w:vAlign w:val="center"/>
        </w:tcPr>
        <w:p w14:paraId="5A646594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899C651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  <w:tc>
        <w:tcPr>
          <w:tcW w:w="227" w:type="dxa"/>
          <w:vMerge/>
          <w:vAlign w:val="center"/>
        </w:tcPr>
        <w:p w14:paraId="1E59EC51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7ACB9F90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</w:tr>
    <w:tr w:rsidR="00412B54" w:rsidRPr="00412B54" w14:paraId="112515D7" w14:textId="77777777" w:rsidTr="00E00BE5">
      <w:tc>
        <w:tcPr>
          <w:tcW w:w="3061" w:type="dxa"/>
          <w:noWrap/>
        </w:tcPr>
        <w:p w14:paraId="74F456D7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www.provinz.bz.it</w:t>
          </w:r>
        </w:p>
      </w:tc>
      <w:tc>
        <w:tcPr>
          <w:tcW w:w="227" w:type="dxa"/>
          <w:vMerge/>
          <w:vAlign w:val="center"/>
        </w:tcPr>
        <w:p w14:paraId="5CB46453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0F79A57D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www.provincia.bz.it</w:t>
          </w:r>
        </w:p>
      </w:tc>
      <w:tc>
        <w:tcPr>
          <w:tcW w:w="227" w:type="dxa"/>
          <w:vMerge/>
          <w:vAlign w:val="center"/>
        </w:tcPr>
        <w:p w14:paraId="48CE5E03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2FF97C5F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www.provinzia.bz.it</w:t>
          </w:r>
        </w:p>
      </w:tc>
    </w:tr>
    <w:tr w:rsidR="00412B54" w:rsidRPr="00013FDD" w14:paraId="298FE3CD" w14:textId="77777777" w:rsidTr="00E00BE5">
      <w:trPr>
        <w:trHeight w:val="15"/>
      </w:trPr>
      <w:tc>
        <w:tcPr>
          <w:tcW w:w="9637" w:type="dxa"/>
          <w:gridSpan w:val="5"/>
          <w:noWrap/>
          <w:tcMar>
            <w:top w:w="113" w:type="dxa"/>
            <w:left w:w="0" w:type="dxa"/>
            <w:bottom w:w="397" w:type="dxa"/>
            <w:right w:w="0" w:type="dxa"/>
          </w:tcMar>
        </w:tcPr>
        <w:p w14:paraId="56C39DF7" w14:textId="77777777" w:rsidR="00412B54" w:rsidRPr="00412B54" w:rsidRDefault="00412B54" w:rsidP="00412B54">
          <w:pPr>
            <w:spacing w:after="160" w:line="16" w:lineRule="atLeast"/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 xml:space="preserve">Tel. 0471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41 85 40/41     St.-Nr. / Cod. Fisc. –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 </w:t>
          </w:r>
          <w:r w:rsidRPr="00412B54">
            <w:rPr>
              <w:rFonts w:ascii="Calibri" w:eastAsia="Calibri" w:hAnsi="Calibri"/>
              <w:kern w:val="2"/>
              <w:sz w:val="22"/>
              <w:szCs w:val="22"/>
              <w:lang w:val="en-US"/>
            </w:rPr>
            <w:t xml:space="preserve">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MwSt.Nr. /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P.IVA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00390090215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   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arbeitsinspektorat.ispettoratolavoro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>@pec.prov.bz.it</w:t>
          </w:r>
        </w:p>
      </w:tc>
    </w:tr>
  </w:tbl>
  <w:p w14:paraId="78C4CC24" w14:textId="77777777" w:rsidR="001A3992" w:rsidRPr="00412B54" w:rsidRDefault="001A3992">
    <w:pPr>
      <w:pStyle w:val="Fuzeile"/>
      <w:tabs>
        <w:tab w:val="clear" w:pos="4536"/>
        <w:tab w:val="clear" w:pos="9072"/>
      </w:tabs>
      <w:spacing w:line="20" w:lineRule="exact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5D0D" w14:textId="77777777" w:rsidR="001A3992" w:rsidRDefault="001A3992">
    <w:pPr>
      <w:rPr>
        <w:sz w:val="16"/>
      </w:rPr>
    </w:pPr>
  </w:p>
  <w:tbl>
    <w:tblPr>
      <w:tblpPr w:vertAnchor="page" w:horzAnchor="margin" w:tblpXSpec="center" w:tblpYSpec="bottom"/>
      <w:tblOverlap w:val="never"/>
      <w:tblW w:w="963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58"/>
      <w:gridCol w:w="227"/>
      <w:gridCol w:w="3059"/>
      <w:gridCol w:w="227"/>
      <w:gridCol w:w="3059"/>
    </w:tblGrid>
    <w:tr w:rsidR="00412B54" w:rsidRPr="00412B54" w14:paraId="2441EEBE" w14:textId="77777777" w:rsidTr="00E00BE5">
      <w:tc>
        <w:tcPr>
          <w:tcW w:w="3061" w:type="dxa"/>
          <w:noWrap/>
        </w:tcPr>
        <w:p w14:paraId="61888385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bookmarkStart w:id="10" w:name="_Hlk207789607"/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Arbeitsinspektorat</w:t>
          </w:r>
        </w:p>
      </w:tc>
      <w:tc>
        <w:tcPr>
          <w:tcW w:w="227" w:type="dxa"/>
          <w:vMerge w:val="restart"/>
          <w:noWrap/>
        </w:tcPr>
        <w:p w14:paraId="4D2A6B71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F68BDFE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del lavoro</w:t>
          </w:r>
        </w:p>
      </w:tc>
      <w:tc>
        <w:tcPr>
          <w:tcW w:w="227" w:type="dxa"/>
          <w:vMerge w:val="restart"/>
          <w:noWrap/>
        </w:tcPr>
        <w:p w14:paraId="204DA15A" w14:textId="77777777" w:rsidR="00412B54" w:rsidRPr="00412B54" w:rsidRDefault="00412B54" w:rsidP="00412B54">
          <w:pPr>
            <w:tabs>
              <w:tab w:val="center" w:pos="4819"/>
              <w:tab w:val="right" w:pos="9638"/>
            </w:tabs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D33B8B5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 bold" w:eastAsia="Calibri" w:hAnsi="Calibri bold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Ispetorat</w:t>
          </w:r>
          <w:r w:rsidRPr="00412B54"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  <w:t xml:space="preserve"> dl laur</w:t>
          </w:r>
        </w:p>
      </w:tc>
    </w:tr>
    <w:tr w:rsidR="00412B54" w:rsidRPr="00412B54" w14:paraId="3B0BFC2C" w14:textId="77777777" w:rsidTr="00E00BE5">
      <w:tc>
        <w:tcPr>
          <w:tcW w:w="3061" w:type="dxa"/>
          <w:noWrap/>
        </w:tcPr>
        <w:p w14:paraId="1070B396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Landhaus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12, Kanonikus-Michael-Gamper-Straße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de-DE"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de-DE" w:eastAsia="it-IT"/>
            </w:rPr>
            <w:t>Bozen</w:t>
          </w:r>
        </w:p>
      </w:tc>
      <w:tc>
        <w:tcPr>
          <w:tcW w:w="227" w:type="dxa"/>
          <w:vMerge/>
          <w:vAlign w:val="center"/>
        </w:tcPr>
        <w:p w14:paraId="4EA63CAF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val="de-DE" w:eastAsia="it-IT"/>
            </w:rPr>
          </w:pPr>
        </w:p>
      </w:tc>
      <w:tc>
        <w:tcPr>
          <w:tcW w:w="3061" w:type="dxa"/>
          <w:noWrap/>
        </w:tcPr>
        <w:p w14:paraId="5A72F272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Palazzo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Bolzano</w:t>
          </w:r>
        </w:p>
      </w:tc>
      <w:tc>
        <w:tcPr>
          <w:tcW w:w="227" w:type="dxa"/>
          <w:vMerge/>
          <w:vAlign w:val="center"/>
        </w:tcPr>
        <w:p w14:paraId="06CBD656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54EA4954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Palaz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provinziel 12, via Canonico Michael Gamper 1,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39100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 xml:space="preserve"> </w:t>
          </w: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Bulsan</w:t>
          </w:r>
        </w:p>
      </w:tc>
    </w:tr>
    <w:tr w:rsidR="00412B54" w:rsidRPr="00412B54" w14:paraId="6404FBED" w14:textId="77777777" w:rsidTr="00E00BE5">
      <w:tc>
        <w:tcPr>
          <w:tcW w:w="3061" w:type="dxa"/>
          <w:noWrap/>
        </w:tcPr>
        <w:p w14:paraId="55D609F6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val="en-GB" w:eastAsia="it-IT"/>
            </w:rPr>
            <w:t>@provinz.bz.it</w:t>
          </w:r>
        </w:p>
      </w:tc>
      <w:tc>
        <w:tcPr>
          <w:tcW w:w="227" w:type="dxa"/>
          <w:vMerge/>
          <w:vAlign w:val="center"/>
        </w:tcPr>
        <w:p w14:paraId="0F490460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7F39A0D3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  <w:tc>
        <w:tcPr>
          <w:tcW w:w="227" w:type="dxa"/>
          <w:vMerge/>
          <w:vAlign w:val="center"/>
        </w:tcPr>
        <w:p w14:paraId="60DBC991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AD0B6E2" w14:textId="77777777" w:rsidR="00412B54" w:rsidRPr="00412B54" w:rsidRDefault="00412B54" w:rsidP="00412B54">
          <w:pPr>
            <w:spacing w:line="16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eastAsia="it-IT"/>
            </w:rPr>
            <w:t>ispettorato-lavoro</w:t>
          </w:r>
          <w:r w:rsidRPr="00412B54"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  <w:t>@provincia.bz.it</w:t>
          </w:r>
        </w:p>
      </w:tc>
    </w:tr>
    <w:tr w:rsidR="00412B54" w:rsidRPr="00412B54" w14:paraId="6339D0E7" w14:textId="77777777" w:rsidTr="00E00BE5">
      <w:tc>
        <w:tcPr>
          <w:tcW w:w="3061" w:type="dxa"/>
          <w:noWrap/>
        </w:tcPr>
        <w:p w14:paraId="2E41AECE" w14:textId="77777777" w:rsidR="00412B54" w:rsidRPr="00412B54" w:rsidRDefault="00412B54" w:rsidP="00412B54">
          <w:pPr>
            <w:spacing w:line="0" w:lineRule="atLeast"/>
            <w:rPr>
              <w:rFonts w:ascii="Calibri" w:eastAsia="Calibri" w:hAnsi="Calibri" w:cs="Calibri"/>
              <w:color w:val="595959"/>
              <w:kern w:val="2"/>
              <w:sz w:val="14"/>
              <w:szCs w:val="18"/>
              <w:lang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www.provinz.bz.it</w:t>
          </w:r>
        </w:p>
      </w:tc>
      <w:tc>
        <w:tcPr>
          <w:tcW w:w="227" w:type="dxa"/>
          <w:vMerge/>
          <w:vAlign w:val="center"/>
        </w:tcPr>
        <w:p w14:paraId="28DBEA68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17BC5BE5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www.provincia.bz.it</w:t>
          </w:r>
        </w:p>
      </w:tc>
      <w:tc>
        <w:tcPr>
          <w:tcW w:w="227" w:type="dxa"/>
          <w:vMerge/>
          <w:vAlign w:val="center"/>
        </w:tcPr>
        <w:p w14:paraId="301E17F0" w14:textId="77777777" w:rsidR="00412B54" w:rsidRPr="00412B54" w:rsidRDefault="00412B54" w:rsidP="00412B54">
          <w:pPr>
            <w:rPr>
              <w:rFonts w:ascii="Calibri" w:eastAsia="Calibri" w:hAnsi="Calibri"/>
              <w:kern w:val="2"/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0D89316D" w14:textId="77777777" w:rsidR="00412B54" w:rsidRPr="00412B54" w:rsidRDefault="00412B54" w:rsidP="00412B54">
          <w:pPr>
            <w:spacing w:line="16" w:lineRule="atLeast"/>
            <w:rPr>
              <w:rFonts w:ascii="Calibri bold" w:eastAsia="Calibri" w:hAnsi="Calibri bold" w:cs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 w:cs="Calibri"/>
              <w:noProof/>
              <w:color w:val="595959"/>
              <w:kern w:val="2"/>
              <w:sz w:val="14"/>
              <w:szCs w:val="18"/>
              <w:lang w:val="en-GB" w:eastAsia="it-IT"/>
            </w:rPr>
            <w:t>www.provinzia.bz.it</w:t>
          </w:r>
        </w:p>
      </w:tc>
    </w:tr>
    <w:tr w:rsidR="00412B54" w:rsidRPr="00013FDD" w14:paraId="4F7C1E56" w14:textId="77777777" w:rsidTr="00E00BE5">
      <w:trPr>
        <w:trHeight w:val="15"/>
      </w:trPr>
      <w:tc>
        <w:tcPr>
          <w:tcW w:w="9637" w:type="dxa"/>
          <w:gridSpan w:val="5"/>
          <w:noWrap/>
          <w:tcMar>
            <w:top w:w="113" w:type="dxa"/>
            <w:left w:w="0" w:type="dxa"/>
            <w:bottom w:w="397" w:type="dxa"/>
            <w:right w:w="0" w:type="dxa"/>
          </w:tcMar>
        </w:tcPr>
        <w:p w14:paraId="3C101180" w14:textId="77777777" w:rsidR="00412B54" w:rsidRPr="00412B54" w:rsidRDefault="00412B54" w:rsidP="00412B54">
          <w:pPr>
            <w:spacing w:after="160" w:line="16" w:lineRule="atLeast"/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</w:pP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 xml:space="preserve">Tel. 0471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41 85 40/41     St.-Nr. / Cod. Fisc. –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 </w:t>
          </w:r>
          <w:r w:rsidRPr="00412B54">
            <w:rPr>
              <w:rFonts w:ascii="Calibri" w:eastAsia="Calibri" w:hAnsi="Calibri"/>
              <w:kern w:val="2"/>
              <w:sz w:val="22"/>
              <w:szCs w:val="22"/>
              <w:lang w:val="en-US"/>
            </w:rPr>
            <w:t xml:space="preserve">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/>
            </w:rPr>
            <w:t xml:space="preserve">MwSt.Nr. / 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P.IVA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00390090215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 xml:space="preserve">     </w:t>
          </w:r>
          <w:r w:rsidRPr="00412B54">
            <w:rPr>
              <w:rFonts w:ascii="Calibri" w:eastAsia="Calibri" w:hAnsi="Calibri"/>
              <w:noProof/>
              <w:color w:val="595959"/>
              <w:kern w:val="2"/>
              <w:sz w:val="14"/>
              <w:szCs w:val="18"/>
              <w:lang w:val="en-GB" w:eastAsia="it-IT"/>
            </w:rPr>
            <w:t>arbeitsinspektorat.ispettoratolavoro</w:t>
          </w:r>
          <w:r w:rsidRPr="00412B54">
            <w:rPr>
              <w:rFonts w:ascii="Calibri" w:eastAsia="Calibri" w:hAnsi="Calibri"/>
              <w:color w:val="595959"/>
              <w:kern w:val="2"/>
              <w:sz w:val="14"/>
              <w:szCs w:val="18"/>
              <w:lang w:val="en-GB" w:eastAsia="it-IT"/>
            </w:rPr>
            <w:t>@pec.prov.bz.it</w:t>
          </w:r>
        </w:p>
      </w:tc>
    </w:tr>
    <w:bookmarkEnd w:id="10"/>
  </w:tbl>
  <w:p w14:paraId="0426B5E9" w14:textId="77777777" w:rsidR="001A3992" w:rsidRPr="00412B54" w:rsidRDefault="001A3992">
    <w:pPr>
      <w:pStyle w:val="Fuzeile"/>
      <w:tabs>
        <w:tab w:val="clear" w:pos="4536"/>
        <w:tab w:val="clear" w:pos="9072"/>
      </w:tabs>
      <w:spacing w:line="20" w:lineRule="exact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A32F1" w14:textId="77777777" w:rsidR="00520158" w:rsidRDefault="00520158">
      <w:r>
        <w:separator/>
      </w:r>
    </w:p>
  </w:footnote>
  <w:footnote w:type="continuationSeparator" w:id="0">
    <w:p w14:paraId="51370E6D" w14:textId="77777777" w:rsidR="00520158" w:rsidRDefault="00520158">
      <w:r>
        <w:continuationSeparator/>
      </w:r>
    </w:p>
  </w:footnote>
  <w:footnote w:id="1">
    <w:p w14:paraId="26AF37F9" w14:textId="77777777" w:rsidR="00BB5E3B" w:rsidRPr="000171AD" w:rsidRDefault="00BB5E3B" w:rsidP="00BB5E3B">
      <w:pPr>
        <w:pStyle w:val="Funotentext"/>
        <w:rPr>
          <w:rStyle w:val="Funotenzeichen"/>
          <w:rFonts w:ascii="Arial" w:hAnsi="Arial" w:cs="Arial"/>
          <w:b/>
          <w:bCs/>
          <w:sz w:val="19"/>
          <w:szCs w:val="19"/>
        </w:rPr>
      </w:pP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footnoteRef/>
      </w: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t xml:space="preserve"> Articolo 17, comma 1, lettera b) del D.lgs. n. 81/2008</w:t>
      </w:r>
    </w:p>
  </w:footnote>
  <w:footnote w:id="2">
    <w:p w14:paraId="2B032526" w14:textId="77777777" w:rsidR="00BB5E3B" w:rsidRPr="000171AD" w:rsidRDefault="00BB5E3B" w:rsidP="00BB5E3B">
      <w:pPr>
        <w:pStyle w:val="Funotentext"/>
        <w:rPr>
          <w:rStyle w:val="Funotenzeichen"/>
          <w:rFonts w:ascii="Arial" w:hAnsi="Arial" w:cs="Arial"/>
          <w:b/>
          <w:bCs/>
          <w:sz w:val="19"/>
          <w:szCs w:val="19"/>
        </w:rPr>
      </w:pP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footnoteRef/>
      </w: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t xml:space="preserve"> Articolo 34, comma 1 del D.lgs. n. 81/2008</w:t>
      </w:r>
    </w:p>
  </w:footnote>
  <w:footnote w:id="3">
    <w:p w14:paraId="32B4E68A" w14:textId="77777777" w:rsidR="00BB5E3B" w:rsidRPr="000171AD" w:rsidRDefault="00BB5E3B" w:rsidP="00BB5E3B">
      <w:pPr>
        <w:pStyle w:val="Funotentext"/>
        <w:rPr>
          <w:rStyle w:val="Funotenzeichen"/>
          <w:rFonts w:ascii="Arial" w:hAnsi="Arial" w:cs="Arial"/>
          <w:b/>
          <w:bCs/>
          <w:sz w:val="19"/>
          <w:szCs w:val="19"/>
        </w:rPr>
      </w:pP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footnoteRef/>
      </w: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t xml:space="preserve"> Specialista in medicina del lavoro o autorizzato ai sensi dell’articolo 18, comma 1, lettera a) del D.lgs. n. 81/2008</w:t>
      </w:r>
    </w:p>
  </w:footnote>
  <w:footnote w:id="4">
    <w:p w14:paraId="60FD1DC3" w14:textId="77777777" w:rsidR="00BB5E3B" w:rsidRPr="004B50C6" w:rsidRDefault="00BB5E3B" w:rsidP="00BB5E3B">
      <w:pPr>
        <w:pStyle w:val="Funotentext"/>
        <w:rPr>
          <w:rStyle w:val="Funotenzeichen"/>
          <w:rFonts w:ascii="Arial" w:hAnsi="Arial" w:cs="Arial"/>
          <w:b/>
          <w:bCs/>
          <w:sz w:val="19"/>
          <w:szCs w:val="19"/>
        </w:rPr>
      </w:pPr>
      <w:r w:rsidRPr="004B50C6">
        <w:rPr>
          <w:rStyle w:val="Funotenzeichen"/>
          <w:rFonts w:ascii="Arial" w:hAnsi="Arial" w:cs="Arial"/>
          <w:b/>
          <w:bCs/>
          <w:sz w:val="19"/>
          <w:szCs w:val="19"/>
        </w:rPr>
        <w:footnoteRef/>
      </w:r>
      <w:r w:rsidRPr="004B50C6">
        <w:rPr>
          <w:rStyle w:val="Funotenzeichen"/>
          <w:rFonts w:ascii="Arial" w:hAnsi="Arial" w:cs="Arial"/>
          <w:b/>
          <w:bCs/>
          <w:sz w:val="19"/>
          <w:szCs w:val="19"/>
        </w:rPr>
        <w:t xml:space="preserve"> </w:t>
      </w:r>
      <w:r w:rsidRPr="000171AD">
        <w:rPr>
          <w:rStyle w:val="Funotenzeichen"/>
          <w:rFonts w:ascii="Arial" w:hAnsi="Arial" w:cs="Arial"/>
          <w:b/>
          <w:bCs/>
          <w:sz w:val="19"/>
          <w:szCs w:val="19"/>
        </w:rPr>
        <w:t>Articolo 41, comma 1, lettera a) del D.lgs. n. 81/2008</w:t>
      </w:r>
    </w:p>
  </w:footnote>
  <w:footnote w:id="5">
    <w:p w14:paraId="696BB5AD" w14:textId="77777777" w:rsidR="00BB5E3B" w:rsidRPr="00D5132E" w:rsidRDefault="00BB5E3B" w:rsidP="00BB5E3B">
      <w:pPr>
        <w:jc w:val="both"/>
        <w:rPr>
          <w:rStyle w:val="Funotenzeichen"/>
          <w:rFonts w:cs="Arial"/>
          <w:b/>
          <w:bCs/>
          <w:sz w:val="19"/>
          <w:szCs w:val="19"/>
        </w:rPr>
      </w:pPr>
      <w:r w:rsidRPr="00D5132E">
        <w:rPr>
          <w:rStyle w:val="Funotenzeichen"/>
          <w:rFonts w:cs="Arial"/>
          <w:b/>
          <w:bCs/>
          <w:sz w:val="19"/>
          <w:szCs w:val="19"/>
        </w:rPr>
        <w:footnoteRef/>
      </w:r>
      <w:r w:rsidRPr="00D5132E">
        <w:rPr>
          <w:rStyle w:val="Funotenzeichen"/>
          <w:rFonts w:cs="Arial"/>
          <w:b/>
          <w:bCs/>
          <w:sz w:val="19"/>
          <w:szCs w:val="19"/>
        </w:rPr>
        <w:t xml:space="preserve"> Articolo 18, comma 1, lettera b) del D.lgs. n. 81/2008</w:t>
      </w:r>
      <w:r w:rsidRPr="00D5132E">
        <w:rPr>
          <w:rStyle w:val="Funotenzeichen"/>
          <w:rFonts w:cs="Arial"/>
          <w:b/>
          <w:sz w:val="19"/>
          <w:szCs w:val="19"/>
        </w:rPr>
        <w:t xml:space="preserve"> </w:t>
      </w:r>
      <w:r w:rsidRPr="00D5132E">
        <w:rPr>
          <w:rStyle w:val="Funotenzeichen"/>
          <w:rFonts w:cs="Arial"/>
          <w:b/>
          <w:bCs/>
          <w:sz w:val="19"/>
          <w:szCs w:val="19"/>
        </w:rPr>
        <w:t>e del D.P.G.P. n. 25/</w:t>
      </w:r>
      <w:r w:rsidRPr="00D5132E">
        <w:rPr>
          <w:rStyle w:val="Funotenzeichen"/>
          <w:rFonts w:cs="Arial"/>
          <w:b/>
          <w:sz w:val="19"/>
          <w:szCs w:val="19"/>
        </w:rPr>
        <w:t>20</w:t>
      </w:r>
      <w:r w:rsidRPr="00D5132E">
        <w:rPr>
          <w:rStyle w:val="Funotenzeichen"/>
          <w:rFonts w:cs="Arial"/>
          <w:b/>
          <w:bCs/>
          <w:sz w:val="19"/>
          <w:szCs w:val="19"/>
        </w:rPr>
        <w:t xml:space="preserve">05 </w:t>
      </w:r>
    </w:p>
  </w:footnote>
  <w:footnote w:id="6">
    <w:p w14:paraId="6425A701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Articolo 17, comma 1, del </w:t>
      </w:r>
      <w:r w:rsidRPr="000171AD"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 xml:space="preserve">n. 81/2008, redatta ai sensi dell’art. 28 del </w:t>
      </w:r>
      <w:r w:rsidRPr="000171AD"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>n. 81/2008</w:t>
      </w:r>
    </w:p>
  </w:footnote>
  <w:footnote w:id="7">
    <w:p w14:paraId="1384C68E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Articolo 7, comma 1, della Legge n. 977/67 s.m.i.</w:t>
      </w:r>
    </w:p>
  </w:footnote>
  <w:footnote w:id="8">
    <w:p w14:paraId="67C1EC5B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Articolo 181, comma 1, del </w:t>
      </w:r>
      <w:r w:rsidRPr="000171AD"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 xml:space="preserve">n. 81/2008 redatta ai sensi dell’art. 190 del </w:t>
      </w:r>
      <w:r w:rsidRPr="000171AD"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>n. 81/2008</w:t>
      </w:r>
      <w:r w:rsidRPr="00BF3905">
        <w:rPr>
          <w:rStyle w:val="Funotenzeichen"/>
        </w:rPr>
        <w:t xml:space="preserve">: </w:t>
      </w:r>
      <w:r w:rsidRPr="00D26431">
        <w:rPr>
          <w:rStyle w:val="Funotenzeichen"/>
          <w:rFonts w:cs="Arial"/>
          <w:b/>
          <w:bCs/>
          <w:sz w:val="19"/>
        </w:rPr>
        <w:t>La valutazione dei rischi (rumore) derivanti da esposizioni ad agenti fisici è programmata ed effettuata, con cadenza almeno quadriennale. I dati ottenuti dalla valutazione, misurazione e calcolo dei livelli di esposizione costituiscono parte integrante del documento di valutazione del rischio.</w:t>
      </w:r>
    </w:p>
  </w:footnote>
  <w:footnote w:id="9">
    <w:p w14:paraId="159556CC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Articolo 181, comma 1 del </w:t>
      </w:r>
      <w:r w:rsidRPr="000171AD"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 xml:space="preserve">n. 81/2008 redatta ai sensi dell’art. 202 del </w:t>
      </w:r>
      <w:r w:rsidRPr="000171AD"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>n. 81/2008</w:t>
      </w:r>
      <w:r w:rsidRPr="00BF3905">
        <w:rPr>
          <w:rStyle w:val="Funotenzeichen"/>
        </w:rPr>
        <w:t xml:space="preserve">: </w:t>
      </w:r>
      <w:r w:rsidRPr="00D26431">
        <w:rPr>
          <w:rStyle w:val="Funotenzeichen"/>
          <w:rFonts w:cs="Arial"/>
          <w:b/>
          <w:bCs/>
          <w:sz w:val="19"/>
        </w:rPr>
        <w:t>La valutazione dei rischi derivanti da esposizioni ad agenti fisici è programmata ed effettuata, con cadenza almeno quadriennale. I dati ottenuti dalla valutazione, misurazione e calcolo dei livelli di esposizione costituiscono parte integrante del documento di valutazione del rischio.</w:t>
      </w:r>
    </w:p>
  </w:footnote>
  <w:footnote w:id="10">
    <w:p w14:paraId="1D2F8DA1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Articolo 223 del </w:t>
      </w:r>
      <w:r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 w:rsidRPr="00D26431">
        <w:rPr>
          <w:rStyle w:val="Funotenzeichen"/>
          <w:rFonts w:cs="Arial"/>
          <w:b/>
          <w:bCs/>
          <w:sz w:val="19"/>
        </w:rPr>
        <w:t>n. 81/2008</w:t>
      </w:r>
      <w:r>
        <w:rPr>
          <w:rFonts w:cs="Arial"/>
          <w:b/>
          <w:bCs/>
          <w:sz w:val="19"/>
        </w:rPr>
        <w:t xml:space="preserve"> </w:t>
      </w:r>
    </w:p>
  </w:footnote>
  <w:footnote w:id="11">
    <w:p w14:paraId="445911D6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>
        <w:rPr>
          <w:rStyle w:val="Funotenzeichen"/>
          <w:rFonts w:cs="Arial"/>
          <w:b/>
          <w:bCs/>
          <w:sz w:val="19"/>
        </w:rPr>
        <w:t xml:space="preserve"> </w:t>
      </w:r>
      <w:r w:rsidRPr="00D26431">
        <w:rPr>
          <w:rStyle w:val="Funotenzeichen"/>
          <w:rFonts w:cs="Arial"/>
          <w:b/>
          <w:bCs/>
          <w:sz w:val="19"/>
        </w:rPr>
        <w:t xml:space="preserve">Articolo 236 del </w:t>
      </w:r>
      <w:r>
        <w:rPr>
          <w:rStyle w:val="Funotenzeichen"/>
          <w:rFonts w:cs="Arial"/>
          <w:b/>
          <w:bCs/>
          <w:sz w:val="19"/>
          <w:szCs w:val="19"/>
        </w:rPr>
        <w:t xml:space="preserve">D.lgs. </w:t>
      </w:r>
      <w:r>
        <w:rPr>
          <w:rStyle w:val="Funotenzeichen"/>
          <w:rFonts w:cs="Arial"/>
          <w:b/>
          <w:bCs/>
          <w:sz w:val="19"/>
        </w:rPr>
        <w:t xml:space="preserve">n. </w:t>
      </w:r>
      <w:r w:rsidRPr="00D26431">
        <w:rPr>
          <w:rStyle w:val="Funotenzeichen"/>
          <w:rFonts w:cs="Arial"/>
          <w:b/>
          <w:bCs/>
          <w:sz w:val="19"/>
        </w:rPr>
        <w:t>81/2008</w:t>
      </w:r>
      <w:r w:rsidRPr="00E52E6A">
        <w:rPr>
          <w:rStyle w:val="Funotenzeichen"/>
        </w:rPr>
        <w:t>:</w:t>
      </w:r>
      <w:r w:rsidRPr="00E52E6A">
        <w:rPr>
          <w:rStyle w:val="Funotenzeichen"/>
          <w:rFonts w:cs="Arial"/>
          <w:b/>
          <w:bCs/>
          <w:sz w:val="19"/>
        </w:rPr>
        <w:t xml:space="preserve"> </w:t>
      </w:r>
      <w:r w:rsidRPr="00D26431">
        <w:rPr>
          <w:rStyle w:val="Funotenzeichen"/>
          <w:rFonts w:cs="Arial"/>
          <w:b/>
          <w:bCs/>
          <w:sz w:val="19"/>
        </w:rPr>
        <w:t>Il datore di lavoro effettua nuovamente la valutazione di cui al comma 1 in occasione di modifiche del processo produttivo significative ai fini della sicurezza e della salute sul lavoro e, in og</w:t>
      </w:r>
      <w:r>
        <w:rPr>
          <w:rStyle w:val="Funotenzeichen"/>
          <w:rFonts w:cs="Arial"/>
          <w:b/>
          <w:bCs/>
          <w:sz w:val="19"/>
        </w:rPr>
        <w:t>ni caso, trascorsi tre anni dal</w:t>
      </w:r>
      <w:r w:rsidRPr="00D26431">
        <w:rPr>
          <w:rStyle w:val="Funotenzeichen"/>
          <w:rFonts w:cs="Arial"/>
          <w:b/>
          <w:bCs/>
          <w:sz w:val="19"/>
        </w:rPr>
        <w:t>l'ultima valutazione effettuata.</w:t>
      </w:r>
    </w:p>
  </w:footnote>
  <w:footnote w:id="12">
    <w:p w14:paraId="280E08FF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Articolo 6, comma 2, della Legge n. 977/67</w:t>
      </w:r>
    </w:p>
  </w:footnote>
  <w:footnote w:id="13">
    <w:p w14:paraId="3D7BF8B3" w14:textId="77777777" w:rsidR="00BB5E3B" w:rsidRPr="00D26431" w:rsidRDefault="00BB5E3B" w:rsidP="00BB5E3B">
      <w:pPr>
        <w:jc w:val="both"/>
        <w:rPr>
          <w:rStyle w:val="Funotenzeichen"/>
          <w:rFonts w:cs="Arial"/>
          <w:b/>
          <w:bCs/>
          <w:sz w:val="19"/>
        </w:rPr>
      </w:pPr>
      <w:r w:rsidRPr="00D26431">
        <w:rPr>
          <w:rStyle w:val="Funotenzeichen"/>
          <w:rFonts w:cs="Arial"/>
          <w:b/>
          <w:bCs/>
          <w:sz w:val="19"/>
        </w:rPr>
        <w:footnoteRef/>
      </w:r>
      <w:r w:rsidRPr="00D26431">
        <w:rPr>
          <w:rStyle w:val="Funotenzeichen"/>
          <w:rFonts w:cs="Arial"/>
          <w:b/>
          <w:bCs/>
          <w:sz w:val="19"/>
        </w:rPr>
        <w:t xml:space="preserve"> Delibera della Giunta Provinciale n. 949 del 26.06.2013 e convenzione quadro in materia di tirocini estivi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6302847"/>
      <w:docPartObj>
        <w:docPartGallery w:val="Page Numbers (Top of Page)"/>
        <w:docPartUnique/>
      </w:docPartObj>
    </w:sdtPr>
    <w:sdtEndPr/>
    <w:sdtContent>
      <w:p w14:paraId="353AADFA" w14:textId="4A4FE46C" w:rsidR="00412B54" w:rsidRDefault="00412B54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18808CB4" w14:textId="77777777" w:rsidR="001A3992" w:rsidRDefault="001A3992">
    <w:pPr>
      <w:pStyle w:val="Kopfzeile"/>
      <w:tabs>
        <w:tab w:val="clear" w:pos="4536"/>
        <w:tab w:val="clear" w:pos="9072"/>
      </w:tabs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7EB" w14:textId="77777777" w:rsidR="00412B54" w:rsidRDefault="00412B54" w:rsidP="00412B54">
    <w:pPr>
      <w:pStyle w:val="Kopfzeile"/>
    </w:pPr>
    <w:bookmarkStart w:id="9" w:name="_Hlk200528015"/>
    <w:r>
      <w:rPr>
        <w:noProof/>
      </w:rPr>
      <w:drawing>
        <wp:inline distT="0" distB="0" distL="0" distR="0" wp14:anchorId="27B9476B" wp14:editId="09F58D92">
          <wp:extent cx="2305050" cy="590550"/>
          <wp:effectExtent l="0" t="0" r="0" b="0"/>
          <wp:docPr id="30783089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9"/>
  <w:p w14:paraId="7C63AFF1" w14:textId="4A1CAD20" w:rsidR="001A3992" w:rsidRPr="006C72FB" w:rsidRDefault="001A3992">
    <w:pPr>
      <w:pStyle w:val="Kopfzeile"/>
      <w:tabs>
        <w:tab w:val="clear" w:pos="4536"/>
        <w:tab w:val="clear" w:pos="9072"/>
      </w:tabs>
      <w:spacing w:line="140" w:lineRule="exact"/>
      <w:rPr>
        <w:sz w:val="1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24152"/>
    <w:multiLevelType w:val="hybridMultilevel"/>
    <w:tmpl w:val="48FE8686"/>
    <w:lvl w:ilvl="0" w:tplc="CB18D6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941F4"/>
    <w:multiLevelType w:val="hybridMultilevel"/>
    <w:tmpl w:val="F51CEF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12FE"/>
    <w:multiLevelType w:val="hybridMultilevel"/>
    <w:tmpl w:val="9D241D42"/>
    <w:lvl w:ilvl="0" w:tplc="E9AE71A0">
      <w:start w:val="1"/>
      <w:numFmt w:val="decimal"/>
      <w:lvlText w:val="AC_a%1."/>
      <w:lvlJc w:val="left"/>
      <w:pPr>
        <w:ind w:left="2138" w:hanging="360"/>
      </w:pPr>
      <w:rPr>
        <w:rFonts w:hint="default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2858" w:hanging="360"/>
      </w:pPr>
    </w:lvl>
    <w:lvl w:ilvl="2" w:tplc="FFFFFFFF" w:tentative="1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 w15:restartNumberingAfterBreak="0">
    <w:nsid w:val="079354C6"/>
    <w:multiLevelType w:val="hybridMultilevel"/>
    <w:tmpl w:val="B0760DCA"/>
    <w:lvl w:ilvl="0" w:tplc="8E2EDB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E1744"/>
    <w:multiLevelType w:val="hybridMultilevel"/>
    <w:tmpl w:val="936AEE6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186F70"/>
    <w:multiLevelType w:val="hybridMultilevel"/>
    <w:tmpl w:val="B5EEEF7A"/>
    <w:lvl w:ilvl="0" w:tplc="D97E3D48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80214"/>
    <w:multiLevelType w:val="hybridMultilevel"/>
    <w:tmpl w:val="F2A07078"/>
    <w:lvl w:ilvl="0" w:tplc="B2A057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4646D"/>
    <w:multiLevelType w:val="hybridMultilevel"/>
    <w:tmpl w:val="E0BE54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B0F50"/>
    <w:multiLevelType w:val="hybridMultilevel"/>
    <w:tmpl w:val="AE6E419C"/>
    <w:lvl w:ilvl="0" w:tplc="B156C6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04C95"/>
    <w:multiLevelType w:val="hybridMultilevel"/>
    <w:tmpl w:val="E350274A"/>
    <w:lvl w:ilvl="0" w:tplc="BAC6CFB2">
      <w:start w:val="1"/>
      <w:numFmt w:val="decimal"/>
      <w:lvlText w:val="AC_a0%1."/>
      <w:lvlJc w:val="left"/>
      <w:pPr>
        <w:ind w:left="2138" w:hanging="360"/>
      </w:pPr>
      <w:rPr>
        <w:rFonts w:hint="default"/>
        <w:sz w:val="19"/>
        <w:szCs w:val="19"/>
      </w:rPr>
    </w:lvl>
    <w:lvl w:ilvl="1" w:tplc="04070019" w:tentative="1">
      <w:start w:val="1"/>
      <w:numFmt w:val="lowerLetter"/>
      <w:lvlText w:val="%2."/>
      <w:lvlJc w:val="left"/>
      <w:pPr>
        <w:ind w:left="2858" w:hanging="360"/>
      </w:pPr>
    </w:lvl>
    <w:lvl w:ilvl="2" w:tplc="0407001B" w:tentative="1">
      <w:start w:val="1"/>
      <w:numFmt w:val="lowerRoman"/>
      <w:lvlText w:val="%3."/>
      <w:lvlJc w:val="right"/>
      <w:pPr>
        <w:ind w:left="3578" w:hanging="180"/>
      </w:pPr>
    </w:lvl>
    <w:lvl w:ilvl="3" w:tplc="0407000F" w:tentative="1">
      <w:start w:val="1"/>
      <w:numFmt w:val="decimal"/>
      <w:lvlText w:val="%4."/>
      <w:lvlJc w:val="left"/>
      <w:pPr>
        <w:ind w:left="4298" w:hanging="360"/>
      </w:pPr>
    </w:lvl>
    <w:lvl w:ilvl="4" w:tplc="04070019" w:tentative="1">
      <w:start w:val="1"/>
      <w:numFmt w:val="lowerLetter"/>
      <w:lvlText w:val="%5."/>
      <w:lvlJc w:val="left"/>
      <w:pPr>
        <w:ind w:left="5018" w:hanging="360"/>
      </w:pPr>
    </w:lvl>
    <w:lvl w:ilvl="5" w:tplc="0407001B" w:tentative="1">
      <w:start w:val="1"/>
      <w:numFmt w:val="lowerRoman"/>
      <w:lvlText w:val="%6."/>
      <w:lvlJc w:val="right"/>
      <w:pPr>
        <w:ind w:left="5738" w:hanging="180"/>
      </w:pPr>
    </w:lvl>
    <w:lvl w:ilvl="6" w:tplc="0407000F" w:tentative="1">
      <w:start w:val="1"/>
      <w:numFmt w:val="decimal"/>
      <w:lvlText w:val="%7."/>
      <w:lvlJc w:val="left"/>
      <w:pPr>
        <w:ind w:left="6458" w:hanging="360"/>
      </w:pPr>
    </w:lvl>
    <w:lvl w:ilvl="7" w:tplc="04070019" w:tentative="1">
      <w:start w:val="1"/>
      <w:numFmt w:val="lowerLetter"/>
      <w:lvlText w:val="%8."/>
      <w:lvlJc w:val="left"/>
      <w:pPr>
        <w:ind w:left="7178" w:hanging="360"/>
      </w:pPr>
    </w:lvl>
    <w:lvl w:ilvl="8" w:tplc="0407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283D708E"/>
    <w:multiLevelType w:val="hybridMultilevel"/>
    <w:tmpl w:val="EC2C03B0"/>
    <w:lvl w:ilvl="0" w:tplc="0407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03AB"/>
    <w:multiLevelType w:val="hybridMultilevel"/>
    <w:tmpl w:val="41C4917A"/>
    <w:lvl w:ilvl="0" w:tplc="E410C6D6">
      <w:start w:val="1"/>
      <w:numFmt w:val="decimal"/>
      <w:lvlText w:val="PL_%1."/>
      <w:lvlJc w:val="left"/>
      <w:pPr>
        <w:ind w:left="720" w:hanging="360"/>
      </w:pPr>
      <w:rPr>
        <w:rFonts w:hint="default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C149E"/>
    <w:multiLevelType w:val="hybridMultilevel"/>
    <w:tmpl w:val="5BAC2C84"/>
    <w:lvl w:ilvl="0" w:tplc="88F25758">
      <w:start w:val="1"/>
      <w:numFmt w:val="lowerLetter"/>
      <w:lvlText w:val="AF_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4B1BAA"/>
    <w:multiLevelType w:val="hybridMultilevel"/>
    <w:tmpl w:val="61300350"/>
    <w:lvl w:ilvl="0" w:tplc="59F0D1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AE49B7"/>
    <w:multiLevelType w:val="hybridMultilevel"/>
    <w:tmpl w:val="C2C0CD12"/>
    <w:lvl w:ilvl="0" w:tplc="B4CC9430">
      <w:start w:val="1"/>
      <w:numFmt w:val="decimal"/>
      <w:lvlText w:val="PL_0%1."/>
      <w:lvlJc w:val="left"/>
      <w:pPr>
        <w:ind w:left="720" w:hanging="360"/>
      </w:pPr>
      <w:rPr>
        <w:rFonts w:hint="default"/>
        <w:sz w:val="19"/>
        <w:szCs w:val="19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B0898"/>
    <w:multiLevelType w:val="multilevel"/>
    <w:tmpl w:val="ADAA0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5A4D32"/>
    <w:multiLevelType w:val="hybridMultilevel"/>
    <w:tmpl w:val="CFEE5240"/>
    <w:lvl w:ilvl="0" w:tplc="CF84A148">
      <w:start w:val="1"/>
      <w:numFmt w:val="lowerLetter"/>
      <w:lvlText w:val="AC_%1."/>
      <w:lvlJc w:val="left"/>
      <w:pPr>
        <w:ind w:left="720" w:hanging="360"/>
      </w:pPr>
      <w:rPr>
        <w:rFonts w:ascii="Arial" w:eastAsia="SimSun" w:hAnsi="Arial" w:cs="Arial" w:hint="default"/>
        <w:sz w:val="19"/>
        <w:szCs w:val="19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330DB7"/>
    <w:multiLevelType w:val="hybridMultilevel"/>
    <w:tmpl w:val="8E0A7856"/>
    <w:lvl w:ilvl="0" w:tplc="95A6672E">
      <w:start w:val="1"/>
      <w:numFmt w:val="lowerLetter"/>
      <w:lvlText w:val="AB_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A3F58"/>
    <w:multiLevelType w:val="hybridMultilevel"/>
    <w:tmpl w:val="7A965632"/>
    <w:lvl w:ilvl="0" w:tplc="D97E3D48">
      <w:start w:val="18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20645"/>
    <w:multiLevelType w:val="hybridMultilevel"/>
    <w:tmpl w:val="FE7455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A087E"/>
    <w:multiLevelType w:val="hybridMultilevel"/>
    <w:tmpl w:val="2F40F7EC"/>
    <w:lvl w:ilvl="0" w:tplc="E0EC7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E94E73"/>
    <w:multiLevelType w:val="hybridMultilevel"/>
    <w:tmpl w:val="B1FA68D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D857D4"/>
    <w:multiLevelType w:val="hybridMultilevel"/>
    <w:tmpl w:val="3F089B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310C9"/>
    <w:multiLevelType w:val="multilevel"/>
    <w:tmpl w:val="541E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70335E5"/>
    <w:multiLevelType w:val="hybridMultilevel"/>
    <w:tmpl w:val="3DE86A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8449D7"/>
    <w:multiLevelType w:val="hybridMultilevel"/>
    <w:tmpl w:val="51D6DD46"/>
    <w:lvl w:ilvl="0" w:tplc="A79458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C4FBB"/>
    <w:multiLevelType w:val="hybridMultilevel"/>
    <w:tmpl w:val="CBE6ACA2"/>
    <w:lvl w:ilvl="0" w:tplc="7068ABD4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949014">
    <w:abstractNumId w:val="3"/>
  </w:num>
  <w:num w:numId="2" w16cid:durableId="1566643746">
    <w:abstractNumId w:val="8"/>
  </w:num>
  <w:num w:numId="3" w16cid:durableId="1161895161">
    <w:abstractNumId w:val="25"/>
  </w:num>
  <w:num w:numId="4" w16cid:durableId="745884064">
    <w:abstractNumId w:val="6"/>
  </w:num>
  <w:num w:numId="5" w16cid:durableId="894270217">
    <w:abstractNumId w:val="13"/>
  </w:num>
  <w:num w:numId="6" w16cid:durableId="1626042193">
    <w:abstractNumId w:val="24"/>
  </w:num>
  <w:num w:numId="7" w16cid:durableId="1357148530">
    <w:abstractNumId w:val="0"/>
  </w:num>
  <w:num w:numId="8" w16cid:durableId="2118865400">
    <w:abstractNumId w:val="4"/>
  </w:num>
  <w:num w:numId="9" w16cid:durableId="1674841400">
    <w:abstractNumId w:val="18"/>
  </w:num>
  <w:num w:numId="10" w16cid:durableId="1101879442">
    <w:abstractNumId w:val="23"/>
  </w:num>
  <w:num w:numId="11" w16cid:durableId="490830682">
    <w:abstractNumId w:val="5"/>
  </w:num>
  <w:num w:numId="12" w16cid:durableId="2099709986">
    <w:abstractNumId w:val="15"/>
  </w:num>
  <w:num w:numId="13" w16cid:durableId="604339137">
    <w:abstractNumId w:val="20"/>
  </w:num>
  <w:num w:numId="14" w16cid:durableId="2026709612">
    <w:abstractNumId w:val="19"/>
  </w:num>
  <w:num w:numId="15" w16cid:durableId="859129166">
    <w:abstractNumId w:val="7"/>
  </w:num>
  <w:num w:numId="16" w16cid:durableId="85424120">
    <w:abstractNumId w:val="21"/>
  </w:num>
  <w:num w:numId="17" w16cid:durableId="865751839">
    <w:abstractNumId w:val="1"/>
  </w:num>
  <w:num w:numId="18" w16cid:durableId="400830581">
    <w:abstractNumId w:val="22"/>
  </w:num>
  <w:num w:numId="19" w16cid:durableId="1198396733">
    <w:abstractNumId w:val="26"/>
  </w:num>
  <w:num w:numId="20" w16cid:durableId="373896446">
    <w:abstractNumId w:val="10"/>
  </w:num>
  <w:num w:numId="21" w16cid:durableId="1618443617">
    <w:abstractNumId w:val="12"/>
  </w:num>
  <w:num w:numId="22" w16cid:durableId="1708750147">
    <w:abstractNumId w:val="17"/>
  </w:num>
  <w:num w:numId="23" w16cid:durableId="2079398755">
    <w:abstractNumId w:val="16"/>
  </w:num>
  <w:num w:numId="24" w16cid:durableId="1116146095">
    <w:abstractNumId w:val="9"/>
  </w:num>
  <w:num w:numId="25" w16cid:durableId="462967551">
    <w:abstractNumId w:val="14"/>
  </w:num>
  <w:num w:numId="26" w16cid:durableId="1076318228">
    <w:abstractNumId w:val="2"/>
  </w:num>
  <w:num w:numId="27" w16cid:durableId="14542038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sYW/LqcwHQ3/TXgL2N4kKVujmHJHIe1+1Y/NoZcPAz8nKfTVy7yWx0udFlMbYWEzBYBRqic6Lwa2J5LfT8Y4+Q==" w:salt="wEz9RGIpNjuinoHHf/i4Xg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973"/>
    <w:rsid w:val="00005D80"/>
    <w:rsid w:val="00005E18"/>
    <w:rsid w:val="00013FDD"/>
    <w:rsid w:val="000203DD"/>
    <w:rsid w:val="00037632"/>
    <w:rsid w:val="00044B3B"/>
    <w:rsid w:val="00061F70"/>
    <w:rsid w:val="00074E40"/>
    <w:rsid w:val="00075640"/>
    <w:rsid w:val="00082B2A"/>
    <w:rsid w:val="000875B0"/>
    <w:rsid w:val="000A5AC6"/>
    <w:rsid w:val="000B5A30"/>
    <w:rsid w:val="000D035D"/>
    <w:rsid w:val="000D1E63"/>
    <w:rsid w:val="000D1F02"/>
    <w:rsid w:val="000F3B2D"/>
    <w:rsid w:val="00112955"/>
    <w:rsid w:val="00120330"/>
    <w:rsid w:val="00123A6A"/>
    <w:rsid w:val="0012471C"/>
    <w:rsid w:val="0012721A"/>
    <w:rsid w:val="00130345"/>
    <w:rsid w:val="00131A07"/>
    <w:rsid w:val="001411BD"/>
    <w:rsid w:val="00165236"/>
    <w:rsid w:val="00165C36"/>
    <w:rsid w:val="00165F03"/>
    <w:rsid w:val="00171682"/>
    <w:rsid w:val="00197CDC"/>
    <w:rsid w:val="001A10AD"/>
    <w:rsid w:val="001A3992"/>
    <w:rsid w:val="001B5EC8"/>
    <w:rsid w:val="001D25DB"/>
    <w:rsid w:val="001E270F"/>
    <w:rsid w:val="001F26DF"/>
    <w:rsid w:val="001F527A"/>
    <w:rsid w:val="0020347C"/>
    <w:rsid w:val="0022454B"/>
    <w:rsid w:val="002363D4"/>
    <w:rsid w:val="00250828"/>
    <w:rsid w:val="00250C33"/>
    <w:rsid w:val="00290128"/>
    <w:rsid w:val="00293CB1"/>
    <w:rsid w:val="00296033"/>
    <w:rsid w:val="002C7D33"/>
    <w:rsid w:val="002D69C4"/>
    <w:rsid w:val="002E5C07"/>
    <w:rsid w:val="002F2CBE"/>
    <w:rsid w:val="002F2E11"/>
    <w:rsid w:val="002F790F"/>
    <w:rsid w:val="00312ADF"/>
    <w:rsid w:val="00315CFD"/>
    <w:rsid w:val="00345D99"/>
    <w:rsid w:val="00357634"/>
    <w:rsid w:val="003629DF"/>
    <w:rsid w:val="00364DDE"/>
    <w:rsid w:val="00367158"/>
    <w:rsid w:val="003813BD"/>
    <w:rsid w:val="00392B93"/>
    <w:rsid w:val="003A3C8B"/>
    <w:rsid w:val="003C3406"/>
    <w:rsid w:val="003C3991"/>
    <w:rsid w:val="003D4217"/>
    <w:rsid w:val="003D6F00"/>
    <w:rsid w:val="003E56B0"/>
    <w:rsid w:val="003F342A"/>
    <w:rsid w:val="003F6BD9"/>
    <w:rsid w:val="00403EC2"/>
    <w:rsid w:val="00412B54"/>
    <w:rsid w:val="00412DF8"/>
    <w:rsid w:val="00413A1D"/>
    <w:rsid w:val="0042159A"/>
    <w:rsid w:val="004265B8"/>
    <w:rsid w:val="00430F54"/>
    <w:rsid w:val="0044025B"/>
    <w:rsid w:val="004404A5"/>
    <w:rsid w:val="00445BC0"/>
    <w:rsid w:val="00460A76"/>
    <w:rsid w:val="00461AED"/>
    <w:rsid w:val="00464E74"/>
    <w:rsid w:val="00466981"/>
    <w:rsid w:val="004720DB"/>
    <w:rsid w:val="00472F20"/>
    <w:rsid w:val="00486DE7"/>
    <w:rsid w:val="004D3D45"/>
    <w:rsid w:val="004D67C3"/>
    <w:rsid w:val="004F481A"/>
    <w:rsid w:val="0050421E"/>
    <w:rsid w:val="00520158"/>
    <w:rsid w:val="00522FC2"/>
    <w:rsid w:val="00530241"/>
    <w:rsid w:val="00535D78"/>
    <w:rsid w:val="00537D5D"/>
    <w:rsid w:val="00543F49"/>
    <w:rsid w:val="0054557B"/>
    <w:rsid w:val="005551EF"/>
    <w:rsid w:val="00556082"/>
    <w:rsid w:val="00562D4A"/>
    <w:rsid w:val="00565B46"/>
    <w:rsid w:val="005708D9"/>
    <w:rsid w:val="00574E3C"/>
    <w:rsid w:val="005948DF"/>
    <w:rsid w:val="005954B0"/>
    <w:rsid w:val="005963D3"/>
    <w:rsid w:val="005A1944"/>
    <w:rsid w:val="005A26C8"/>
    <w:rsid w:val="005B4A11"/>
    <w:rsid w:val="005B54C1"/>
    <w:rsid w:val="005E42FF"/>
    <w:rsid w:val="00620E0B"/>
    <w:rsid w:val="00625B3C"/>
    <w:rsid w:val="00627136"/>
    <w:rsid w:val="00647AF4"/>
    <w:rsid w:val="0066315B"/>
    <w:rsid w:val="0067045E"/>
    <w:rsid w:val="006715D9"/>
    <w:rsid w:val="006953CC"/>
    <w:rsid w:val="006A1F8E"/>
    <w:rsid w:val="006A300C"/>
    <w:rsid w:val="006A7C0A"/>
    <w:rsid w:val="006A7F9D"/>
    <w:rsid w:val="006B0ADD"/>
    <w:rsid w:val="006B30AF"/>
    <w:rsid w:val="006D1939"/>
    <w:rsid w:val="006E41C7"/>
    <w:rsid w:val="006F0BBF"/>
    <w:rsid w:val="00702C0A"/>
    <w:rsid w:val="00716781"/>
    <w:rsid w:val="00726A06"/>
    <w:rsid w:val="007360BF"/>
    <w:rsid w:val="00737A6C"/>
    <w:rsid w:val="00742514"/>
    <w:rsid w:val="00746741"/>
    <w:rsid w:val="0075087C"/>
    <w:rsid w:val="00751F20"/>
    <w:rsid w:val="00764187"/>
    <w:rsid w:val="00777973"/>
    <w:rsid w:val="00781BC6"/>
    <w:rsid w:val="00787667"/>
    <w:rsid w:val="00790CE1"/>
    <w:rsid w:val="007E1B8B"/>
    <w:rsid w:val="00801BA5"/>
    <w:rsid w:val="008106E1"/>
    <w:rsid w:val="00820938"/>
    <w:rsid w:val="0083460A"/>
    <w:rsid w:val="00850F68"/>
    <w:rsid w:val="00853FCD"/>
    <w:rsid w:val="008564DD"/>
    <w:rsid w:val="008751CD"/>
    <w:rsid w:val="008850B6"/>
    <w:rsid w:val="008850BD"/>
    <w:rsid w:val="00892E31"/>
    <w:rsid w:val="0089534E"/>
    <w:rsid w:val="008A0966"/>
    <w:rsid w:val="008C124D"/>
    <w:rsid w:val="008E3D5F"/>
    <w:rsid w:val="008E705B"/>
    <w:rsid w:val="008F7C4A"/>
    <w:rsid w:val="009076BE"/>
    <w:rsid w:val="00922FB5"/>
    <w:rsid w:val="00931364"/>
    <w:rsid w:val="00931D83"/>
    <w:rsid w:val="00941DF6"/>
    <w:rsid w:val="009532A4"/>
    <w:rsid w:val="00962C63"/>
    <w:rsid w:val="00964E20"/>
    <w:rsid w:val="00967E26"/>
    <w:rsid w:val="00972EFB"/>
    <w:rsid w:val="009859EF"/>
    <w:rsid w:val="0098714E"/>
    <w:rsid w:val="009873F8"/>
    <w:rsid w:val="009932E1"/>
    <w:rsid w:val="009A7795"/>
    <w:rsid w:val="009B1A59"/>
    <w:rsid w:val="009C4493"/>
    <w:rsid w:val="009E6E17"/>
    <w:rsid w:val="009F34D7"/>
    <w:rsid w:val="009F6805"/>
    <w:rsid w:val="00A02262"/>
    <w:rsid w:val="00A27A94"/>
    <w:rsid w:val="00A648D0"/>
    <w:rsid w:val="00A80320"/>
    <w:rsid w:val="00A92210"/>
    <w:rsid w:val="00AB68C0"/>
    <w:rsid w:val="00AE2585"/>
    <w:rsid w:val="00AE3A11"/>
    <w:rsid w:val="00AE7E41"/>
    <w:rsid w:val="00AF1CAB"/>
    <w:rsid w:val="00AF4921"/>
    <w:rsid w:val="00B04F4C"/>
    <w:rsid w:val="00B07C8A"/>
    <w:rsid w:val="00B1499E"/>
    <w:rsid w:val="00B16818"/>
    <w:rsid w:val="00B24FBF"/>
    <w:rsid w:val="00B2507B"/>
    <w:rsid w:val="00B363F0"/>
    <w:rsid w:val="00B60645"/>
    <w:rsid w:val="00B673EF"/>
    <w:rsid w:val="00B71492"/>
    <w:rsid w:val="00B74497"/>
    <w:rsid w:val="00B90B5E"/>
    <w:rsid w:val="00B95349"/>
    <w:rsid w:val="00B9547E"/>
    <w:rsid w:val="00BA576C"/>
    <w:rsid w:val="00BB2879"/>
    <w:rsid w:val="00BB4511"/>
    <w:rsid w:val="00BB5E3B"/>
    <w:rsid w:val="00BE5FC8"/>
    <w:rsid w:val="00BF077A"/>
    <w:rsid w:val="00BF1442"/>
    <w:rsid w:val="00C10799"/>
    <w:rsid w:val="00C61376"/>
    <w:rsid w:val="00C6724A"/>
    <w:rsid w:val="00C73B41"/>
    <w:rsid w:val="00C971EC"/>
    <w:rsid w:val="00CA759A"/>
    <w:rsid w:val="00CB2B6B"/>
    <w:rsid w:val="00CB47E1"/>
    <w:rsid w:val="00CD5D5C"/>
    <w:rsid w:val="00CD5FFB"/>
    <w:rsid w:val="00CE69A8"/>
    <w:rsid w:val="00D03A58"/>
    <w:rsid w:val="00D04A65"/>
    <w:rsid w:val="00D05BF1"/>
    <w:rsid w:val="00D300FF"/>
    <w:rsid w:val="00D3320A"/>
    <w:rsid w:val="00D70E29"/>
    <w:rsid w:val="00D81225"/>
    <w:rsid w:val="00D95558"/>
    <w:rsid w:val="00DA4657"/>
    <w:rsid w:val="00DB41B8"/>
    <w:rsid w:val="00DC4208"/>
    <w:rsid w:val="00DC462E"/>
    <w:rsid w:val="00DD7F98"/>
    <w:rsid w:val="00DF6D5B"/>
    <w:rsid w:val="00E155D6"/>
    <w:rsid w:val="00E24412"/>
    <w:rsid w:val="00E279B0"/>
    <w:rsid w:val="00E30284"/>
    <w:rsid w:val="00E439CE"/>
    <w:rsid w:val="00E52ECF"/>
    <w:rsid w:val="00E648F8"/>
    <w:rsid w:val="00E671B7"/>
    <w:rsid w:val="00EA43F7"/>
    <w:rsid w:val="00EA4CF2"/>
    <w:rsid w:val="00EB2D64"/>
    <w:rsid w:val="00EB3878"/>
    <w:rsid w:val="00EC196E"/>
    <w:rsid w:val="00EC27FA"/>
    <w:rsid w:val="00EC3F76"/>
    <w:rsid w:val="00EE7639"/>
    <w:rsid w:val="00EF3818"/>
    <w:rsid w:val="00F004D8"/>
    <w:rsid w:val="00F148F4"/>
    <w:rsid w:val="00F224AE"/>
    <w:rsid w:val="00F269EA"/>
    <w:rsid w:val="00F27CF9"/>
    <w:rsid w:val="00F30D47"/>
    <w:rsid w:val="00F3391D"/>
    <w:rsid w:val="00F435C8"/>
    <w:rsid w:val="00F51AE2"/>
    <w:rsid w:val="00F61569"/>
    <w:rsid w:val="00F8146F"/>
    <w:rsid w:val="00F857EA"/>
    <w:rsid w:val="00F9405B"/>
    <w:rsid w:val="00FA4275"/>
    <w:rsid w:val="00FA6920"/>
    <w:rsid w:val="00FC061B"/>
    <w:rsid w:val="00FC1ACC"/>
    <w:rsid w:val="00FD12A6"/>
    <w:rsid w:val="00FE5505"/>
    <w:rsid w:val="00FF2463"/>
    <w:rsid w:val="00FF2C7C"/>
    <w:rsid w:val="00FF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722B5697"/>
  <w15:chartTrackingRefBased/>
  <w15:docId w15:val="{B4498310-B058-41B0-8517-5AAB74F8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lang w:val="it-IT" w:eastAsia="en-US"/>
    </w:rPr>
  </w:style>
  <w:style w:type="paragraph" w:styleId="berschrift1">
    <w:name w:val="heading 1"/>
    <w:basedOn w:val="Standard"/>
    <w:next w:val="Standard"/>
    <w:qFormat/>
    <w:pPr>
      <w:keepNext/>
      <w:spacing w:line="240" w:lineRule="exact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spacing w:line="240" w:lineRule="exact"/>
      <w:jc w:val="right"/>
      <w:outlineLvl w:val="1"/>
    </w:pPr>
    <w:rPr>
      <w:sz w:val="24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BB5E3B"/>
    <w:pPr>
      <w:keepNext/>
      <w:spacing w:before="240" w:after="60"/>
      <w:outlineLvl w:val="3"/>
    </w:pPr>
    <w:rPr>
      <w:rFonts w:ascii="Calibri" w:hAnsi="Calibri" w:cs="Arial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Seitenzahl">
    <w:name w:val="page number"/>
    <w:basedOn w:val="Absatz-Standardschriftart"/>
  </w:style>
  <w:style w:type="paragraph" w:customStyle="1" w:styleId="DeutscherText">
    <w:name w:val="Deutscher Text"/>
    <w:basedOn w:val="Standard"/>
    <w:pPr>
      <w:spacing w:line="240" w:lineRule="exact"/>
      <w:jc w:val="both"/>
    </w:pPr>
  </w:style>
  <w:style w:type="paragraph" w:customStyle="1" w:styleId="Testoitaliano">
    <w:name w:val="Testo italiano"/>
    <w:basedOn w:val="Standard"/>
    <w:pPr>
      <w:spacing w:line="240" w:lineRule="exact"/>
      <w:jc w:val="both"/>
    </w:pPr>
  </w:style>
  <w:style w:type="paragraph" w:customStyle="1" w:styleId="Oggettodellalettera">
    <w:name w:val="Oggetto della lettera"/>
    <w:basedOn w:val="Standard"/>
    <w:pPr>
      <w:spacing w:line="240" w:lineRule="exact"/>
      <w:jc w:val="both"/>
    </w:pPr>
    <w:rPr>
      <w:b/>
    </w:rPr>
  </w:style>
  <w:style w:type="paragraph" w:customStyle="1" w:styleId="ProtNr">
    <w:name w:val="Prot. Nr."/>
    <w:basedOn w:val="Standard"/>
    <w:pPr>
      <w:spacing w:line="200" w:lineRule="exact"/>
    </w:pPr>
    <w:rPr>
      <w:sz w:val="16"/>
    </w:rPr>
  </w:style>
  <w:style w:type="paragraph" w:customStyle="1" w:styleId="ThemadesSchreibens">
    <w:name w:val="Thema des Schreibens"/>
    <w:basedOn w:val="Standard"/>
    <w:pPr>
      <w:spacing w:line="240" w:lineRule="exact"/>
      <w:jc w:val="both"/>
    </w:pPr>
    <w:rPr>
      <w:b/>
    </w:rPr>
  </w:style>
  <w:style w:type="paragraph" w:customStyle="1" w:styleId="DatumOrtDataluogo">
    <w:name w:val="Datum (Ort) / Data (luogo)"/>
    <w:basedOn w:val="Standard"/>
    <w:pPr>
      <w:spacing w:line="220" w:lineRule="exact"/>
    </w:pPr>
    <w:rPr>
      <w:sz w:val="16"/>
    </w:rPr>
  </w:style>
  <w:style w:type="paragraph" w:customStyle="1" w:styleId="NameNomeBearbeitetvonredattoda">
    <w:name w:val="Name / Nome (Bearbeitet von / redatto da)"/>
    <w:basedOn w:val="Standard"/>
    <w:pPr>
      <w:spacing w:line="200" w:lineRule="exact"/>
    </w:pPr>
    <w:rPr>
      <w:sz w:val="18"/>
    </w:rPr>
  </w:style>
  <w:style w:type="paragraph" w:customStyle="1" w:styleId="TelBearbeitetvonredattoda">
    <w:name w:val="Tel. (Bearbeitet von / redatto da)"/>
    <w:basedOn w:val="Standard"/>
    <w:pPr>
      <w:spacing w:line="200" w:lineRule="exact"/>
    </w:pPr>
    <w:rPr>
      <w:sz w:val="16"/>
    </w:rPr>
  </w:style>
  <w:style w:type="paragraph" w:customStyle="1" w:styleId="E-MailBearbeitetvonredattoda">
    <w:name w:val="E-Mail (Bearbeitet von / redatto da)"/>
    <w:basedOn w:val="Standard"/>
    <w:pPr>
      <w:spacing w:line="200" w:lineRule="exact"/>
    </w:pPr>
    <w:rPr>
      <w:sz w:val="16"/>
    </w:rPr>
  </w:style>
  <w:style w:type="paragraph" w:customStyle="1" w:styleId="ZurKenntnisPerconoscenza">
    <w:name w:val="Zur Kenntnis / Per conoscenza"/>
    <w:basedOn w:val="Standard"/>
    <w:pPr>
      <w:spacing w:line="200" w:lineRule="exact"/>
    </w:pPr>
    <w:rPr>
      <w:sz w:val="16"/>
    </w:rPr>
  </w:style>
  <w:style w:type="paragraph" w:customStyle="1" w:styleId="VersandformundAdresseDescrizionedispedizioneedindirizzo">
    <w:name w:val="Versandform und Adresse / Descrizione di spedizione ed indirizzo"/>
    <w:basedOn w:val="Standard"/>
    <w:pPr>
      <w:spacing w:line="240" w:lineRule="exact"/>
    </w:pPr>
  </w:style>
  <w:style w:type="paragraph" w:customStyle="1" w:styleId="NameNachnameNomeCognome">
    <w:name w:val="Name Nachname / Nome Cognome"/>
    <w:basedOn w:val="Standard"/>
    <w:pPr>
      <w:spacing w:line="240" w:lineRule="exact"/>
      <w:jc w:val="center"/>
    </w:pPr>
  </w:style>
  <w:style w:type="paragraph" w:customStyle="1" w:styleId="DatumOrt">
    <w:name w:val="Datum (Ort)"/>
    <w:basedOn w:val="Standard"/>
    <w:pPr>
      <w:spacing w:line="220" w:lineRule="exact"/>
    </w:pPr>
    <w:rPr>
      <w:sz w:val="16"/>
    </w:rPr>
  </w:style>
  <w:style w:type="paragraph" w:customStyle="1" w:styleId="VersandformundAdresse">
    <w:name w:val="Versandform und Adresse"/>
    <w:basedOn w:val="Standard"/>
    <w:pPr>
      <w:spacing w:line="240" w:lineRule="exact"/>
    </w:pPr>
  </w:style>
  <w:style w:type="paragraph" w:customStyle="1" w:styleId="NameBearbeitetvon">
    <w:name w:val="Name (Bearbeitet von)"/>
    <w:basedOn w:val="Standard"/>
    <w:pPr>
      <w:spacing w:line="200" w:lineRule="exact"/>
    </w:pPr>
    <w:rPr>
      <w:sz w:val="18"/>
    </w:rPr>
  </w:style>
  <w:style w:type="paragraph" w:customStyle="1" w:styleId="TelBearbeitetvon">
    <w:name w:val="Tel. (Bearbeitet von)"/>
    <w:basedOn w:val="Standard"/>
    <w:pPr>
      <w:spacing w:line="200" w:lineRule="exact"/>
    </w:pPr>
    <w:rPr>
      <w:sz w:val="16"/>
    </w:rPr>
  </w:style>
  <w:style w:type="paragraph" w:customStyle="1" w:styleId="E-MailBearbeitetvon">
    <w:name w:val="E-Mail (Bearbeitet von)"/>
    <w:basedOn w:val="Standard"/>
    <w:pPr>
      <w:spacing w:line="200" w:lineRule="exact"/>
    </w:pPr>
    <w:rPr>
      <w:sz w:val="16"/>
    </w:rPr>
  </w:style>
  <w:style w:type="paragraph" w:customStyle="1" w:styleId="ZurKenntnis">
    <w:name w:val="Zur Kenntnis"/>
    <w:basedOn w:val="Standard"/>
    <w:pPr>
      <w:spacing w:line="200" w:lineRule="exact"/>
    </w:pPr>
    <w:rPr>
      <w:sz w:val="16"/>
    </w:rPr>
  </w:style>
  <w:style w:type="paragraph" w:customStyle="1" w:styleId="NameNachname">
    <w:name w:val="Name Nachname"/>
    <w:basedOn w:val="Standard"/>
    <w:pPr>
      <w:spacing w:line="240" w:lineRule="exact"/>
      <w:jc w:val="right"/>
    </w:pPr>
  </w:style>
  <w:style w:type="paragraph" w:customStyle="1" w:styleId="Descrizionedispedizioneedindirizzo">
    <w:name w:val="Descrizione di spedizione ed indirizzo"/>
    <w:basedOn w:val="Standard"/>
    <w:pPr>
      <w:spacing w:line="240" w:lineRule="exact"/>
    </w:pPr>
    <w:rPr>
      <w:lang w:val="de-DE"/>
    </w:rPr>
  </w:style>
  <w:style w:type="paragraph" w:customStyle="1" w:styleId="Nomeredattoda">
    <w:name w:val="Nome (redatto da)"/>
    <w:basedOn w:val="Standard"/>
    <w:pPr>
      <w:spacing w:line="200" w:lineRule="exact"/>
    </w:pPr>
    <w:rPr>
      <w:sz w:val="18"/>
      <w:lang w:val="de-DE"/>
    </w:rPr>
  </w:style>
  <w:style w:type="paragraph" w:customStyle="1" w:styleId="Telredattoda">
    <w:name w:val="Tel. (redatto da)"/>
    <w:basedOn w:val="Standard"/>
    <w:pPr>
      <w:spacing w:line="200" w:lineRule="exact"/>
    </w:pPr>
    <w:rPr>
      <w:sz w:val="16"/>
      <w:lang w:val="de-DE"/>
    </w:rPr>
  </w:style>
  <w:style w:type="paragraph" w:customStyle="1" w:styleId="E-Mailredattoda">
    <w:name w:val="E-Mail (redatto da)"/>
    <w:basedOn w:val="Standard"/>
    <w:pPr>
      <w:spacing w:line="200" w:lineRule="exact"/>
    </w:pPr>
    <w:rPr>
      <w:sz w:val="16"/>
      <w:lang w:val="de-DE"/>
    </w:rPr>
  </w:style>
  <w:style w:type="paragraph" w:customStyle="1" w:styleId="Perconoscenza">
    <w:name w:val="Per conoscenza"/>
    <w:basedOn w:val="Standard"/>
    <w:pPr>
      <w:spacing w:line="200" w:lineRule="exact"/>
    </w:pPr>
    <w:rPr>
      <w:sz w:val="16"/>
      <w:lang w:val="de-DE"/>
    </w:rPr>
  </w:style>
  <w:style w:type="paragraph" w:customStyle="1" w:styleId="Dataluogo">
    <w:name w:val="Data (luogo)"/>
    <w:basedOn w:val="Standard"/>
    <w:pPr>
      <w:spacing w:line="220" w:lineRule="exact"/>
    </w:pPr>
    <w:rPr>
      <w:sz w:val="16"/>
    </w:rPr>
  </w:style>
  <w:style w:type="paragraph" w:customStyle="1" w:styleId="NomeCognome">
    <w:name w:val="Nome Cognome"/>
    <w:basedOn w:val="Standard"/>
    <w:pPr>
      <w:spacing w:line="240" w:lineRule="exact"/>
      <w:jc w:val="right"/>
    </w:pPr>
    <w:rPr>
      <w:lang w:val="de-DE"/>
    </w:rPr>
  </w:style>
  <w:style w:type="paragraph" w:styleId="Sprechblasentext">
    <w:name w:val="Balloon Text"/>
    <w:basedOn w:val="Standard"/>
    <w:link w:val="SprechblasentextZchn"/>
    <w:rsid w:val="00FF71E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FF71E9"/>
    <w:rPr>
      <w:rFonts w:ascii="Tahoma" w:hAnsi="Tahoma" w:cs="Tahoma"/>
      <w:noProof/>
      <w:sz w:val="16"/>
      <w:szCs w:val="16"/>
    </w:rPr>
  </w:style>
  <w:style w:type="paragraph" w:customStyle="1" w:styleId="Corpodeltesto21">
    <w:name w:val="Corpo del testo 21"/>
    <w:basedOn w:val="Standard"/>
    <w:rsid w:val="00DD7F98"/>
    <w:pPr>
      <w:suppressAutoHyphens/>
      <w:jc w:val="both"/>
    </w:pPr>
    <w:rPr>
      <w:rFonts w:ascii="Times New Roman" w:hAnsi="Times New Roman"/>
      <w:lang w:eastAsia="ar-SA"/>
    </w:rPr>
  </w:style>
  <w:style w:type="character" w:styleId="Fett">
    <w:name w:val="Strong"/>
    <w:uiPriority w:val="22"/>
    <w:qFormat/>
    <w:rsid w:val="00367158"/>
    <w:rPr>
      <w:b/>
      <w:bCs/>
    </w:rPr>
  </w:style>
  <w:style w:type="character" w:styleId="NichtaufgelsteErwhnung">
    <w:name w:val="Unresolved Mention"/>
    <w:uiPriority w:val="99"/>
    <w:semiHidden/>
    <w:unhideWhenUsed/>
    <w:rsid w:val="008C124D"/>
    <w:rPr>
      <w:color w:val="605E5C"/>
      <w:shd w:val="clear" w:color="auto" w:fill="E1DFDD"/>
    </w:rPr>
  </w:style>
  <w:style w:type="paragraph" w:styleId="StandardWeb">
    <w:name w:val="Normal (Web)"/>
    <w:basedOn w:val="Standard"/>
    <w:unhideWhenUsed/>
    <w:rsid w:val="00A803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it-IT"/>
    </w:rPr>
  </w:style>
  <w:style w:type="paragraph" w:customStyle="1" w:styleId="Default">
    <w:name w:val="Default"/>
    <w:rsid w:val="007425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 w:eastAsia="it-IT"/>
    </w:rPr>
  </w:style>
  <w:style w:type="paragraph" w:styleId="Listenabsatz">
    <w:name w:val="List Paragraph"/>
    <w:basedOn w:val="Standard"/>
    <w:uiPriority w:val="34"/>
    <w:qFormat/>
    <w:rsid w:val="001D25DB"/>
    <w:pPr>
      <w:ind w:left="708"/>
    </w:pPr>
  </w:style>
  <w:style w:type="character" w:customStyle="1" w:styleId="berschrift4Zchn">
    <w:name w:val="Überschrift 4 Zchn"/>
    <w:link w:val="berschrift4"/>
    <w:semiHidden/>
    <w:rsid w:val="00BB5E3B"/>
    <w:rPr>
      <w:rFonts w:ascii="Calibri" w:eastAsia="Times New Roman" w:hAnsi="Calibri" w:cs="Arial"/>
      <w:b/>
      <w:bCs/>
      <w:sz w:val="28"/>
      <w:szCs w:val="28"/>
      <w:lang w:eastAsia="en-US"/>
    </w:rPr>
  </w:style>
  <w:style w:type="paragraph" w:styleId="Textkrper">
    <w:name w:val="Body Text"/>
    <w:basedOn w:val="Standard"/>
    <w:link w:val="TextkrperZchn"/>
    <w:rsid w:val="00BB5E3B"/>
    <w:pPr>
      <w:tabs>
        <w:tab w:val="left" w:pos="4962"/>
      </w:tabs>
      <w:suppressAutoHyphens/>
    </w:pPr>
    <w:rPr>
      <w:rFonts w:ascii="Times New Roman" w:hAnsi="Times New Roman"/>
      <w:b/>
      <w:lang w:eastAsia="ar-SA"/>
    </w:rPr>
  </w:style>
  <w:style w:type="character" w:customStyle="1" w:styleId="TextkrperZchn">
    <w:name w:val="Textkörper Zchn"/>
    <w:link w:val="Textkrper"/>
    <w:rsid w:val="00BB5E3B"/>
    <w:rPr>
      <w:b/>
      <w:lang w:eastAsia="ar-SA"/>
    </w:rPr>
  </w:style>
  <w:style w:type="paragraph" w:customStyle="1" w:styleId="Corpodeltesto31">
    <w:name w:val="Corpo del testo 31"/>
    <w:basedOn w:val="Standard"/>
    <w:rsid w:val="00BB5E3B"/>
    <w:pPr>
      <w:suppressAutoHyphens/>
      <w:jc w:val="both"/>
    </w:pPr>
    <w:rPr>
      <w:rFonts w:ascii="Times New Roman" w:hAnsi="Times New Roman"/>
      <w:b/>
      <w:sz w:val="22"/>
      <w:lang w:val="de-DE" w:eastAsia="ar-SA"/>
    </w:rPr>
  </w:style>
  <w:style w:type="paragraph" w:styleId="Funotentext">
    <w:name w:val="footnote text"/>
    <w:basedOn w:val="Standard"/>
    <w:link w:val="FunotentextZchn"/>
    <w:rsid w:val="00BB5E3B"/>
    <w:pPr>
      <w:suppressAutoHyphens/>
    </w:pPr>
    <w:rPr>
      <w:rFonts w:ascii="Times New Roman" w:hAnsi="Times New Roman"/>
      <w:lang w:eastAsia="ar-SA"/>
    </w:rPr>
  </w:style>
  <w:style w:type="character" w:customStyle="1" w:styleId="FunotentextZchn">
    <w:name w:val="Fußnotentext Zchn"/>
    <w:link w:val="Funotentext"/>
    <w:rsid w:val="00BB5E3B"/>
    <w:rPr>
      <w:lang w:eastAsia="ar-SA"/>
    </w:rPr>
  </w:style>
  <w:style w:type="character" w:styleId="Funotenzeichen">
    <w:name w:val="footnote reference"/>
    <w:rsid w:val="00BB5E3B"/>
    <w:rPr>
      <w:vertAlign w:val="superscript"/>
    </w:rPr>
  </w:style>
  <w:style w:type="paragraph" w:customStyle="1" w:styleId="Standard1">
    <w:name w:val="Standard1"/>
    <w:rsid w:val="00BB5E3B"/>
    <w:pPr>
      <w:suppressAutoHyphens/>
      <w:autoSpaceDN w:val="0"/>
      <w:spacing w:line="36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it-IT" w:eastAsia="zh-CN" w:bidi="hi-IN"/>
    </w:rPr>
  </w:style>
  <w:style w:type="character" w:customStyle="1" w:styleId="KopfzeileZchn">
    <w:name w:val="Kopfzeile Zchn"/>
    <w:basedOn w:val="Absatz-Standardschriftart"/>
    <w:link w:val="Kopfzeile"/>
    <w:uiPriority w:val="99"/>
    <w:rsid w:val="00412B54"/>
    <w:rPr>
      <w:rFonts w:ascii="Arial" w:hAnsi="Arial"/>
      <w:lang w:val="it-IT" w:eastAsia="en-US"/>
    </w:rPr>
  </w:style>
  <w:style w:type="character" w:styleId="Platzhaltertext">
    <w:name w:val="Placeholder Text"/>
    <w:basedOn w:val="Absatz-Standardschriftart"/>
    <w:uiPriority w:val="99"/>
    <w:semiHidden/>
    <w:rsid w:val="00FF246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9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generale@provincia.bz.it" TargetMode="Externa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rovincia.bz.it/it/amministrazione-trasparente/dati-ulteriori.as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pd_dsb@pec.prov.bz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rpd@provincia.bz.i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eneraldirektion.direzionegenerale@pec.prov.bz.it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930FA2-AD69-43B8-8A53-7326A7120583}"/>
      </w:docPartPr>
      <w:docPartBody>
        <w:p w:rsidR="004028D2" w:rsidRDefault="004028D2">
          <w:r w:rsidRPr="00AE7EA9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bold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D2"/>
    <w:rsid w:val="004028D2"/>
    <w:rsid w:val="00F2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028D2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E19C5-E995-4680-B49E-2D8C3E56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2630</Words>
  <Characters>16576</Characters>
  <Application>Microsoft Office Word</Application>
  <DocSecurity>0</DocSecurity>
  <Lines>138</Lines>
  <Paragraphs>38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Raccomandata AR</vt:lpstr>
      <vt:lpstr>Raccomandata AR</vt:lpstr>
    </vt:vector>
  </TitlesOfParts>
  <Company/>
  <LinksUpToDate>false</LinksUpToDate>
  <CharactersWithSpaces>19168</CharactersWithSpaces>
  <SharedDoc>false</SharedDoc>
  <HLinks>
    <vt:vector size="30" baseType="variant">
      <vt:variant>
        <vt:i4>4259912</vt:i4>
      </vt:variant>
      <vt:variant>
        <vt:i4>351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348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345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342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339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Raccomandata AR</dc:title>
  <dc:subject/>
  <dc:creator>Cristina Panizza</dc:creator>
  <cp:keywords/>
  <cp:lastModifiedBy>Piffer, Petra</cp:lastModifiedBy>
  <cp:revision>5</cp:revision>
  <cp:lastPrinted>2024-08-26T13:10:00Z</cp:lastPrinted>
  <dcterms:created xsi:type="dcterms:W3CDTF">2025-10-02T14:26:00Z</dcterms:created>
  <dcterms:modified xsi:type="dcterms:W3CDTF">2025-10-02T15:21:00Z</dcterms:modified>
</cp:coreProperties>
</file>