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F00C6" w14:textId="3737F96B" w:rsidR="00416A37" w:rsidRDefault="00C60475" w:rsidP="00C60475">
      <w:pPr>
        <w:spacing w:after="120" w:line="180" w:lineRule="exact"/>
        <w:jc w:val="right"/>
        <w:rPr>
          <w:rFonts w:ascii="Arial" w:hAnsi="Arial" w:cs="Arial"/>
          <w:b/>
          <w:sz w:val="20"/>
          <w:szCs w:val="20"/>
          <w:lang w:val="de-DE"/>
        </w:rPr>
      </w:pPr>
      <w:r>
        <w:rPr>
          <w:rFonts w:ascii="Arial" w:hAnsi="Arial" w:cs="Arial"/>
          <w:b/>
          <w:sz w:val="20"/>
          <w:szCs w:val="20"/>
          <w:lang w:val="de-DE"/>
        </w:rPr>
        <w:t xml:space="preserve">Anlage </w:t>
      </w:r>
      <w:r w:rsidR="00E133A0">
        <w:rPr>
          <w:rFonts w:ascii="Arial" w:hAnsi="Arial" w:cs="Arial"/>
          <w:b/>
          <w:sz w:val="20"/>
          <w:szCs w:val="20"/>
          <w:lang w:val="de-DE"/>
        </w:rPr>
        <w:t>2</w:t>
      </w:r>
    </w:p>
    <w:p w14:paraId="0B51BB30" w14:textId="75440AE2" w:rsidR="00C60475" w:rsidRPr="00370437" w:rsidRDefault="00C60475" w:rsidP="00370437">
      <w:pPr>
        <w:spacing w:after="0" w:line="180" w:lineRule="exact"/>
        <w:jc w:val="right"/>
        <w:rPr>
          <w:rFonts w:ascii="Arial" w:hAnsi="Arial" w:cs="Arial"/>
          <w:b/>
          <w:sz w:val="18"/>
          <w:szCs w:val="18"/>
          <w:lang w:val="de-DE"/>
        </w:rPr>
      </w:pPr>
    </w:p>
    <w:p w14:paraId="4E6283AD" w14:textId="76777ED2" w:rsidR="005E5686" w:rsidRPr="005E5686" w:rsidRDefault="005E5686" w:rsidP="00370437">
      <w:pPr>
        <w:spacing w:after="120" w:line="240" w:lineRule="auto"/>
        <w:jc w:val="center"/>
        <w:rPr>
          <w:rFonts w:ascii="Arial" w:hAnsi="Arial" w:cs="Arial"/>
          <w:b/>
          <w:sz w:val="24"/>
          <w:szCs w:val="24"/>
          <w:lang w:val="de-DE"/>
        </w:rPr>
      </w:pPr>
      <w:r w:rsidRPr="005E5686">
        <w:rPr>
          <w:rFonts w:ascii="Arial" w:hAnsi="Arial" w:cs="Arial"/>
          <w:b/>
          <w:sz w:val="24"/>
          <w:szCs w:val="24"/>
          <w:lang w:val="de-DE"/>
        </w:rPr>
        <w:t>Ersatzerklärung der Wohnsitzbescheinigung und des Familienbogens</w:t>
      </w:r>
    </w:p>
    <w:p w14:paraId="6E655D4D" w14:textId="61071529" w:rsidR="005E5686" w:rsidRDefault="005E5686" w:rsidP="005E5686">
      <w:pPr>
        <w:spacing w:after="120" w:line="180" w:lineRule="exact"/>
        <w:jc w:val="center"/>
        <w:rPr>
          <w:rFonts w:ascii="Arial" w:hAnsi="Arial" w:cs="Arial"/>
          <w:b/>
          <w:sz w:val="20"/>
          <w:szCs w:val="20"/>
          <w:lang w:val="de-DE"/>
        </w:rPr>
      </w:pPr>
      <w:r w:rsidRPr="00C60475">
        <w:rPr>
          <w:rFonts w:ascii="Arial" w:hAnsi="Arial" w:cs="Arial"/>
          <w:b/>
          <w:sz w:val="18"/>
          <w:szCs w:val="18"/>
          <w:lang w:val="de-DE"/>
        </w:rPr>
        <w:t xml:space="preserve">Eigenverantwortete Bescheinigung (D.P.R. n. 445/2000) </w:t>
      </w:r>
      <w:r w:rsidRPr="00C60475">
        <w:rPr>
          <w:rFonts w:ascii="Arial" w:hAnsi="Arial" w:cs="Arial"/>
          <w:b/>
          <w:sz w:val="18"/>
          <w:szCs w:val="18"/>
          <w:vertAlign w:val="superscript"/>
          <w:lang w:val="de-DE"/>
        </w:rPr>
        <w:t>(1)</w:t>
      </w:r>
    </w:p>
    <w:p w14:paraId="7C98C7CE" w14:textId="77777777" w:rsidR="005E5686" w:rsidRDefault="005E5686" w:rsidP="005E5686">
      <w:pPr>
        <w:jc w:val="both"/>
        <w:rPr>
          <w:rFonts w:ascii="Arial" w:hAnsi="Arial" w:cs="Arial"/>
          <w:lang w:val="de-DE"/>
        </w:rPr>
      </w:pPr>
    </w:p>
    <w:p w14:paraId="7CC47FCA" w14:textId="37516393" w:rsidR="005E5686" w:rsidRDefault="005E5686" w:rsidP="00B6199C">
      <w:pPr>
        <w:spacing w:after="120"/>
        <w:jc w:val="both"/>
        <w:rPr>
          <w:rFonts w:ascii="Arial" w:hAnsi="Arial" w:cs="Arial"/>
          <w:lang w:val="de-DE"/>
        </w:rPr>
      </w:pPr>
      <w:r>
        <w:rPr>
          <w:rFonts w:ascii="Arial" w:hAnsi="Arial" w:cs="Arial"/>
          <w:lang w:val="de-DE"/>
        </w:rPr>
        <w:t xml:space="preserve">Der/die Unterfertigte </w:t>
      </w:r>
      <w:r w:rsidRPr="0074382D">
        <w:rPr>
          <w:rFonts w:ascii="Arial" w:hAnsi="Arial" w:cs="Arial"/>
          <w:b/>
          <w:bCs/>
          <w:lang w:val="de-DE"/>
        </w:rPr>
        <w:fldChar w:fldCharType="begin">
          <w:ffData>
            <w:name w:val="Text1"/>
            <w:enabled/>
            <w:calcOnExit w:val="0"/>
            <w:textInput/>
          </w:ffData>
        </w:fldChar>
      </w:r>
      <w:bookmarkStart w:id="0" w:name="Text1"/>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bookmarkEnd w:id="0"/>
      <w:r>
        <w:rPr>
          <w:rFonts w:ascii="Arial" w:hAnsi="Arial" w:cs="Arial"/>
          <w:lang w:val="de-DE"/>
        </w:rPr>
        <w:t xml:space="preserve">, geboren in </w:t>
      </w:r>
      <w:r w:rsidRPr="0074382D">
        <w:rPr>
          <w:rFonts w:ascii="Arial" w:hAnsi="Arial" w:cs="Arial"/>
          <w:b/>
          <w:bCs/>
          <w:lang w:val="de-DE"/>
        </w:rPr>
        <w:fldChar w:fldCharType="begin">
          <w:ffData>
            <w:name w:val="Text2"/>
            <w:enabled/>
            <w:calcOnExit w:val="0"/>
            <w:textInput/>
          </w:ffData>
        </w:fldChar>
      </w:r>
      <w:bookmarkStart w:id="1" w:name="Text2"/>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bookmarkEnd w:id="1"/>
      <w:r>
        <w:rPr>
          <w:rFonts w:ascii="Arial" w:hAnsi="Arial" w:cs="Arial"/>
          <w:lang w:val="de-DE"/>
        </w:rPr>
        <w:t xml:space="preserve">, am </w:t>
      </w:r>
      <w:r w:rsidRPr="0074382D">
        <w:rPr>
          <w:rFonts w:ascii="Arial" w:hAnsi="Arial" w:cs="Arial"/>
          <w:b/>
          <w:bCs/>
          <w:lang w:val="de-DE"/>
        </w:rPr>
        <w:fldChar w:fldCharType="begin">
          <w:ffData>
            <w:name w:val="Text3"/>
            <w:enabled/>
            <w:calcOnExit w:val="0"/>
            <w:textInput/>
          </w:ffData>
        </w:fldChar>
      </w:r>
      <w:bookmarkStart w:id="2" w:name="Text3"/>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bookmarkEnd w:id="2"/>
      <w:r>
        <w:rPr>
          <w:rFonts w:ascii="Arial" w:hAnsi="Arial" w:cs="Arial"/>
          <w:lang w:val="de-DE"/>
        </w:rPr>
        <w:t xml:space="preserve">, Steuernummer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und wohnhaft in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PLZ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Straße/Platz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Nr.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p>
    <w:p w14:paraId="19092754" w14:textId="0C3637AE" w:rsidR="00C60475" w:rsidRDefault="005E5686" w:rsidP="00B6199C">
      <w:pPr>
        <w:spacing w:after="120"/>
        <w:jc w:val="both"/>
        <w:rPr>
          <w:rFonts w:ascii="Arial" w:hAnsi="Arial" w:cs="Arial"/>
          <w:b/>
          <w:bCs/>
          <w:lang w:val="de-DE"/>
        </w:rPr>
      </w:pPr>
      <w:r>
        <w:rPr>
          <w:rFonts w:ascii="Arial" w:hAnsi="Arial" w:cs="Arial"/>
          <w:lang w:val="de-DE"/>
        </w:rPr>
        <w:t xml:space="preserve">in der Eigenschaft als </w:t>
      </w:r>
      <w:r w:rsidRPr="0074382D">
        <w:rPr>
          <w:rFonts w:ascii="Arial" w:hAnsi="Arial" w:cs="Arial"/>
          <w:vertAlign w:val="superscript"/>
          <w:lang w:val="de-DE"/>
        </w:rPr>
        <w:t>(2)</w:t>
      </w:r>
      <w:r>
        <w:rPr>
          <w:rFonts w:ascii="Arial" w:hAnsi="Arial" w:cs="Arial"/>
          <w:lang w:val="de-DE"/>
        </w:rPr>
        <w:t xml:space="preserve">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der Gesellschaft/Verein/Genossenschaft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MwSt.-Nummer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p>
    <w:p w14:paraId="1702BBD8" w14:textId="7676B0A5" w:rsidR="005E5686" w:rsidRDefault="005E5686" w:rsidP="00B6199C">
      <w:pPr>
        <w:spacing w:after="120"/>
        <w:jc w:val="both"/>
        <w:rPr>
          <w:rFonts w:ascii="Arial" w:hAnsi="Arial" w:cs="Arial"/>
          <w:b/>
          <w:bCs/>
          <w:lang w:val="de-DE"/>
        </w:rPr>
      </w:pPr>
      <w:r w:rsidRPr="00416A37">
        <w:rPr>
          <w:rFonts w:ascii="Arial" w:hAnsi="Arial" w:cs="Arial"/>
          <w:lang w:val="de-DE"/>
        </w:rPr>
        <w:t>im Bewusstsein der strafrechtlichen Folgen im Falle von Falschaussagen, mit Verwirkung der eventuell daraus entstandenen Rechte (Art. 75 und Art. 76 D.P.R. 445/2000)</w:t>
      </w:r>
    </w:p>
    <w:p w14:paraId="48D94C97" w14:textId="270DA708" w:rsidR="005E5686" w:rsidRDefault="005E5686" w:rsidP="005E5686">
      <w:pPr>
        <w:spacing w:after="120"/>
        <w:jc w:val="center"/>
        <w:rPr>
          <w:rFonts w:ascii="Arial" w:hAnsi="Arial" w:cs="Arial"/>
          <w:b/>
          <w:bCs/>
          <w:lang w:val="de-DE"/>
        </w:rPr>
      </w:pPr>
      <w:r w:rsidRPr="005E5686">
        <w:rPr>
          <w:rFonts w:ascii="Arial" w:hAnsi="Arial" w:cs="Arial"/>
          <w:lang w:val="de-DE"/>
        </w:rPr>
        <w:t>ERKLÄRT</w:t>
      </w:r>
    </w:p>
    <w:p w14:paraId="0E80A09B" w14:textId="2C42ED68" w:rsidR="005E5686" w:rsidRDefault="00B6199C" w:rsidP="00B6199C">
      <w:pPr>
        <w:spacing w:after="120"/>
        <w:jc w:val="both"/>
        <w:rPr>
          <w:rFonts w:ascii="Arial" w:hAnsi="Arial" w:cs="Arial"/>
          <w:lang w:val="de-DE"/>
        </w:rPr>
      </w:pPr>
      <w:r>
        <w:rPr>
          <w:rFonts w:ascii="Arial" w:hAnsi="Arial" w:cs="Arial"/>
          <w:lang w:val="de-DE"/>
        </w:rPr>
        <w:t>im Sinne von</w:t>
      </w:r>
      <w:r w:rsidR="005E5686" w:rsidRPr="0074382D">
        <w:rPr>
          <w:rFonts w:ascii="Arial" w:hAnsi="Arial" w:cs="Arial"/>
          <w:lang w:val="de-DE"/>
        </w:rPr>
        <w:t xml:space="preserve"> Art. 85, Abs. 3 des gv.D. 159/2011</w:t>
      </w:r>
      <w:r>
        <w:rPr>
          <w:rFonts w:ascii="Arial" w:hAnsi="Arial" w:cs="Arial"/>
          <w:lang w:val="de-DE"/>
        </w:rPr>
        <w:t xml:space="preserve"> (Überprüfung Antimafia)</w:t>
      </w:r>
      <w:r w:rsidR="005E5686" w:rsidRPr="0074382D">
        <w:rPr>
          <w:rFonts w:ascii="Arial" w:hAnsi="Arial" w:cs="Arial"/>
          <w:lang w:val="de-DE"/>
        </w:rPr>
        <w:t xml:space="preserve">, </w:t>
      </w:r>
      <w:r w:rsidR="005E5686">
        <w:rPr>
          <w:rFonts w:ascii="Arial" w:hAnsi="Arial" w:cs="Arial"/>
          <w:lang w:val="de-DE"/>
        </w:rPr>
        <w:t>unter eigener Verantwortung</w:t>
      </w:r>
      <w:r w:rsidR="005E5686" w:rsidRPr="0074382D">
        <w:rPr>
          <w:rFonts w:ascii="Arial" w:hAnsi="Arial" w:cs="Arial"/>
          <w:lang w:val="de-DE"/>
        </w:rPr>
        <w:t xml:space="preserve">, dass folgende volljährige Familienangehörige mit ihm/ihr </w:t>
      </w:r>
      <w:r w:rsidR="00E133A0" w:rsidRPr="0074382D">
        <w:rPr>
          <w:rFonts w:ascii="Arial" w:hAnsi="Arial" w:cs="Arial"/>
          <w:lang w:val="de-DE"/>
        </w:rPr>
        <w:t>zusammenleben</w:t>
      </w:r>
      <w:r w:rsidR="005E5686">
        <w:rPr>
          <w:rFonts w:ascii="Arial" w:hAnsi="Arial" w:cs="Arial"/>
          <w:lang w:val="de-DE"/>
        </w:rPr>
        <w:t>:</w:t>
      </w:r>
    </w:p>
    <w:tbl>
      <w:tblPr>
        <w:tblStyle w:val="Tabellenraster"/>
        <w:tblW w:w="9634" w:type="dxa"/>
        <w:tblLayout w:type="fixed"/>
        <w:tblLook w:val="04A0" w:firstRow="1" w:lastRow="0" w:firstColumn="1" w:lastColumn="0" w:noHBand="0" w:noVBand="1"/>
      </w:tblPr>
      <w:tblGrid>
        <w:gridCol w:w="3539"/>
        <w:gridCol w:w="2268"/>
        <w:gridCol w:w="1418"/>
        <w:gridCol w:w="1701"/>
        <w:gridCol w:w="708"/>
      </w:tblGrid>
      <w:tr w:rsidR="009C044E" w:rsidRPr="0074382D" w14:paraId="685FCD4F" w14:textId="77777777" w:rsidTr="009C044E">
        <w:tc>
          <w:tcPr>
            <w:tcW w:w="3539" w:type="dxa"/>
            <w:shd w:val="clear" w:color="auto" w:fill="F2F2F2" w:themeFill="background1" w:themeFillShade="F2"/>
          </w:tcPr>
          <w:p w14:paraId="36C79CED" w14:textId="77777777" w:rsidR="009C044E" w:rsidRPr="0074382D" w:rsidRDefault="009C044E" w:rsidP="009C044E">
            <w:pPr>
              <w:jc w:val="center"/>
              <w:rPr>
                <w:rFonts w:ascii="Arial" w:hAnsi="Arial" w:cs="Arial"/>
                <w:sz w:val="16"/>
                <w:szCs w:val="16"/>
              </w:rPr>
            </w:pPr>
            <w:r w:rsidRPr="0074382D">
              <w:rPr>
                <w:rFonts w:ascii="Arial" w:hAnsi="Arial" w:cs="Arial"/>
                <w:sz w:val="16"/>
                <w:szCs w:val="16"/>
              </w:rPr>
              <w:t>VOR- UND ZUNAME</w:t>
            </w:r>
          </w:p>
        </w:tc>
        <w:tc>
          <w:tcPr>
            <w:tcW w:w="2268" w:type="dxa"/>
            <w:shd w:val="clear" w:color="auto" w:fill="F2F2F2" w:themeFill="background1" w:themeFillShade="F2"/>
          </w:tcPr>
          <w:p w14:paraId="22DC12EE" w14:textId="10B9B391" w:rsidR="009C044E" w:rsidRPr="0074382D" w:rsidRDefault="009C044E" w:rsidP="009C044E">
            <w:pPr>
              <w:jc w:val="center"/>
              <w:rPr>
                <w:rFonts w:ascii="Arial" w:hAnsi="Arial" w:cs="Arial"/>
                <w:sz w:val="16"/>
                <w:szCs w:val="16"/>
              </w:rPr>
            </w:pPr>
            <w:r w:rsidRPr="0074382D">
              <w:rPr>
                <w:rFonts w:ascii="Arial" w:hAnsi="Arial" w:cs="Arial"/>
                <w:sz w:val="16"/>
                <w:szCs w:val="16"/>
              </w:rPr>
              <w:t>STEUERNUMMER</w:t>
            </w:r>
          </w:p>
        </w:tc>
        <w:tc>
          <w:tcPr>
            <w:tcW w:w="1418" w:type="dxa"/>
            <w:shd w:val="clear" w:color="auto" w:fill="F2F2F2" w:themeFill="background1" w:themeFillShade="F2"/>
          </w:tcPr>
          <w:p w14:paraId="19524943" w14:textId="5D57F480" w:rsidR="009C044E" w:rsidRPr="0074382D" w:rsidRDefault="009C044E" w:rsidP="009C044E">
            <w:pPr>
              <w:jc w:val="center"/>
              <w:rPr>
                <w:rFonts w:ascii="Arial" w:hAnsi="Arial" w:cs="Arial"/>
                <w:sz w:val="16"/>
                <w:szCs w:val="16"/>
              </w:rPr>
            </w:pPr>
            <w:r>
              <w:rPr>
                <w:rFonts w:ascii="Arial" w:hAnsi="Arial" w:cs="Arial"/>
                <w:sz w:val="16"/>
                <w:szCs w:val="16"/>
              </w:rPr>
              <w:t xml:space="preserve">GEBOREN </w:t>
            </w:r>
            <w:r w:rsidRPr="0074382D">
              <w:rPr>
                <w:rFonts w:ascii="Arial" w:hAnsi="Arial" w:cs="Arial"/>
                <w:sz w:val="16"/>
                <w:szCs w:val="16"/>
              </w:rPr>
              <w:t>AM</w:t>
            </w:r>
          </w:p>
          <w:p w14:paraId="6175A27A" w14:textId="77777777" w:rsidR="009C044E" w:rsidRPr="0074382D" w:rsidRDefault="009C044E" w:rsidP="009C044E">
            <w:pPr>
              <w:jc w:val="center"/>
              <w:rPr>
                <w:rFonts w:ascii="Arial" w:hAnsi="Arial" w:cs="Arial"/>
                <w:sz w:val="16"/>
                <w:szCs w:val="16"/>
              </w:rPr>
            </w:pPr>
          </w:p>
        </w:tc>
        <w:tc>
          <w:tcPr>
            <w:tcW w:w="1701" w:type="dxa"/>
            <w:shd w:val="clear" w:color="auto" w:fill="F2F2F2" w:themeFill="background1" w:themeFillShade="F2"/>
          </w:tcPr>
          <w:p w14:paraId="73002D30" w14:textId="20234BCF" w:rsidR="009C044E" w:rsidRPr="0074382D" w:rsidRDefault="009C044E" w:rsidP="009C044E">
            <w:pPr>
              <w:jc w:val="center"/>
              <w:rPr>
                <w:rFonts w:ascii="Arial" w:hAnsi="Arial" w:cs="Arial"/>
                <w:sz w:val="16"/>
                <w:szCs w:val="16"/>
              </w:rPr>
            </w:pPr>
            <w:r w:rsidRPr="0074382D">
              <w:rPr>
                <w:rFonts w:ascii="Arial" w:hAnsi="Arial" w:cs="Arial"/>
                <w:sz w:val="16"/>
                <w:szCs w:val="16"/>
              </w:rPr>
              <w:t>IN</w:t>
            </w:r>
          </w:p>
        </w:tc>
        <w:tc>
          <w:tcPr>
            <w:tcW w:w="708" w:type="dxa"/>
            <w:shd w:val="clear" w:color="auto" w:fill="F2F2F2" w:themeFill="background1" w:themeFillShade="F2"/>
          </w:tcPr>
          <w:p w14:paraId="68D285B1" w14:textId="77777777" w:rsidR="009C044E" w:rsidRPr="0074382D" w:rsidRDefault="009C044E" w:rsidP="009C044E">
            <w:pPr>
              <w:jc w:val="center"/>
              <w:rPr>
                <w:rFonts w:ascii="Arial" w:hAnsi="Arial" w:cs="Arial"/>
                <w:sz w:val="16"/>
                <w:szCs w:val="16"/>
              </w:rPr>
            </w:pPr>
            <w:r w:rsidRPr="0074382D">
              <w:rPr>
                <w:rFonts w:ascii="Arial" w:hAnsi="Arial" w:cs="Arial"/>
                <w:sz w:val="16"/>
                <w:szCs w:val="16"/>
              </w:rPr>
              <w:t>PROV</w:t>
            </w:r>
          </w:p>
        </w:tc>
      </w:tr>
      <w:tr w:rsidR="009C044E" w:rsidRPr="0074382D" w14:paraId="2CFB952D" w14:textId="77777777" w:rsidTr="009C044E">
        <w:trPr>
          <w:trHeight w:val="316"/>
        </w:trPr>
        <w:tc>
          <w:tcPr>
            <w:tcW w:w="3539" w:type="dxa"/>
          </w:tcPr>
          <w:p w14:paraId="3E544470" w14:textId="39CCF26A" w:rsidR="009C044E" w:rsidRPr="0074382D" w:rsidRDefault="009C044E" w:rsidP="009C044E">
            <w:pPr>
              <w:rPr>
                <w:rFonts w:ascii="Arial" w:hAnsi="Arial" w:cs="Arial"/>
                <w:sz w:val="16"/>
                <w:szCs w:val="16"/>
              </w:rPr>
            </w:pPr>
            <w:r>
              <w:rPr>
                <w:rFonts w:ascii="Arial" w:hAnsi="Arial" w:cs="Arial"/>
                <w:sz w:val="16"/>
                <w:szCs w:val="16"/>
              </w:rPr>
              <w:fldChar w:fldCharType="begin">
                <w:ffData>
                  <w:name w:val="Text6"/>
                  <w:enabled/>
                  <w:calcOnExit w:val="0"/>
                  <w:textInput/>
                </w:ffData>
              </w:fldChar>
            </w:r>
            <w:bookmarkStart w:id="3" w:name="Text6"/>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
          </w:p>
        </w:tc>
        <w:tc>
          <w:tcPr>
            <w:tcW w:w="2268" w:type="dxa"/>
          </w:tcPr>
          <w:p w14:paraId="41D25660" w14:textId="1748828C" w:rsidR="009C044E" w:rsidRPr="0074382D" w:rsidRDefault="009C044E" w:rsidP="009C044E">
            <w:pPr>
              <w:rPr>
                <w:rFonts w:ascii="Arial" w:hAnsi="Arial" w:cs="Arial"/>
                <w:sz w:val="16"/>
                <w:szCs w:val="16"/>
              </w:rPr>
            </w:pPr>
            <w:r>
              <w:rPr>
                <w:rFonts w:ascii="Arial" w:hAnsi="Arial" w:cs="Arial"/>
                <w:sz w:val="16"/>
                <w:szCs w:val="16"/>
              </w:rPr>
              <w:fldChar w:fldCharType="begin">
                <w:ffData>
                  <w:name w:val="Text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418" w:type="dxa"/>
          </w:tcPr>
          <w:p w14:paraId="5158D793" w14:textId="04D145F7" w:rsidR="009C044E" w:rsidRDefault="009C044E" w:rsidP="009C044E">
            <w:pPr>
              <w:rPr>
                <w:rFonts w:ascii="Arial" w:hAnsi="Arial" w:cs="Arial"/>
                <w:sz w:val="16"/>
                <w:szCs w:val="16"/>
              </w:rPr>
            </w:pPr>
            <w:r>
              <w:rPr>
                <w:rFonts w:ascii="Arial" w:hAnsi="Arial" w:cs="Arial"/>
                <w:sz w:val="16"/>
                <w:szCs w:val="16"/>
              </w:rPr>
              <w:fldChar w:fldCharType="begin">
                <w:ffData>
                  <w:name w:val="Text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701" w:type="dxa"/>
          </w:tcPr>
          <w:p w14:paraId="3D488AF9" w14:textId="78E70286" w:rsidR="009C044E" w:rsidRPr="0074382D" w:rsidRDefault="009C044E" w:rsidP="009C044E">
            <w:pPr>
              <w:rPr>
                <w:rFonts w:ascii="Arial" w:hAnsi="Arial" w:cs="Arial"/>
                <w:sz w:val="16"/>
                <w:szCs w:val="16"/>
              </w:rPr>
            </w:pPr>
            <w:r>
              <w:rPr>
                <w:rFonts w:ascii="Arial" w:hAnsi="Arial" w:cs="Arial"/>
                <w:sz w:val="16"/>
                <w:szCs w:val="16"/>
              </w:rPr>
              <w:fldChar w:fldCharType="begin">
                <w:ffData>
                  <w:name w:val="Text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708" w:type="dxa"/>
          </w:tcPr>
          <w:p w14:paraId="23085417" w14:textId="485EEB62" w:rsidR="009C044E" w:rsidRPr="0074382D" w:rsidRDefault="009C044E" w:rsidP="009C044E">
            <w:pPr>
              <w:rPr>
                <w:rFonts w:ascii="Arial" w:hAnsi="Arial" w:cs="Arial"/>
                <w:sz w:val="16"/>
                <w:szCs w:val="16"/>
              </w:rPr>
            </w:pPr>
            <w:r>
              <w:rPr>
                <w:rFonts w:ascii="Arial" w:hAnsi="Arial" w:cs="Arial"/>
                <w:sz w:val="16"/>
                <w:szCs w:val="16"/>
              </w:rPr>
              <w:fldChar w:fldCharType="begin">
                <w:ffData>
                  <w:name w:val="Text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9C044E" w:rsidRPr="0074382D" w14:paraId="16CF1B12" w14:textId="77777777" w:rsidTr="009C044E">
        <w:trPr>
          <w:trHeight w:val="316"/>
        </w:trPr>
        <w:tc>
          <w:tcPr>
            <w:tcW w:w="3539" w:type="dxa"/>
          </w:tcPr>
          <w:p w14:paraId="4A96AE2C" w14:textId="5989763D"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11A4AB20" w14:textId="6DEE4740"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01D4B183" w14:textId="6B75D82A"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754595A2" w14:textId="5852F6D8"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098A4BBC" w14:textId="16CAD782"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66A46292" w14:textId="77777777" w:rsidTr="009C044E">
        <w:trPr>
          <w:trHeight w:val="316"/>
        </w:trPr>
        <w:tc>
          <w:tcPr>
            <w:tcW w:w="3539" w:type="dxa"/>
          </w:tcPr>
          <w:p w14:paraId="224E311F" w14:textId="0989F4F4"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2CBF32DA" w14:textId="6930502B"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46800A37" w14:textId="22F2AF62"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3E0E9EB3" w14:textId="57AA976D"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51EB1A22" w14:textId="7EBA663F"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7733C42C" w14:textId="77777777" w:rsidTr="009C044E">
        <w:trPr>
          <w:trHeight w:val="316"/>
        </w:trPr>
        <w:tc>
          <w:tcPr>
            <w:tcW w:w="3539" w:type="dxa"/>
          </w:tcPr>
          <w:p w14:paraId="4B666D9B" w14:textId="0C86F29C"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3387A2BC" w14:textId="7D806D71"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6A40A96F" w14:textId="533EFA46"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757ACE73" w14:textId="3914B3C0"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034F0EE9" w14:textId="4FF17ECA"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22CD394E" w14:textId="77777777" w:rsidTr="009C044E">
        <w:trPr>
          <w:trHeight w:val="316"/>
        </w:trPr>
        <w:tc>
          <w:tcPr>
            <w:tcW w:w="3539" w:type="dxa"/>
          </w:tcPr>
          <w:p w14:paraId="17F9BFF7" w14:textId="30160677"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63463853" w14:textId="42F37080"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19B18C48" w14:textId="321427B2"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17EBC0F1" w14:textId="4DB0FB9D"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4A558989" w14:textId="7E99E79E"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7CEAF1D2" w14:textId="77777777" w:rsidTr="009C044E">
        <w:trPr>
          <w:trHeight w:val="316"/>
        </w:trPr>
        <w:tc>
          <w:tcPr>
            <w:tcW w:w="3539" w:type="dxa"/>
          </w:tcPr>
          <w:p w14:paraId="361C3476" w14:textId="5802DB1F"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73156583" w14:textId="102FC06F"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24630900" w14:textId="4A43B074"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16E439D8" w14:textId="4B5F5C41"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4C8BD2A2" w14:textId="7157893D"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3D2D3F19" w14:textId="77777777" w:rsidTr="009C044E">
        <w:trPr>
          <w:trHeight w:val="316"/>
        </w:trPr>
        <w:tc>
          <w:tcPr>
            <w:tcW w:w="3539" w:type="dxa"/>
          </w:tcPr>
          <w:p w14:paraId="4D59739D" w14:textId="009D1094"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7BB538E1" w14:textId="12F62550"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390582DD" w14:textId="21D53559"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725410B0" w14:textId="065D013F"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1E112102" w14:textId="4638D847"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741C0770" w14:textId="77777777" w:rsidTr="009C044E">
        <w:trPr>
          <w:trHeight w:val="316"/>
        </w:trPr>
        <w:tc>
          <w:tcPr>
            <w:tcW w:w="3539" w:type="dxa"/>
          </w:tcPr>
          <w:p w14:paraId="7AFB2EAC" w14:textId="5087344D"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113A6370" w14:textId="34AFAA94"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1E8C0DB6" w14:textId="0B6C5DB1"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08058959" w14:textId="237A1BDF"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5772BDA6" w14:textId="5D906E13"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bl>
    <w:p w14:paraId="3A81679E" w14:textId="77777777" w:rsidR="005E5686" w:rsidRDefault="005E5686" w:rsidP="005E5686">
      <w:pPr>
        <w:spacing w:after="0"/>
        <w:jc w:val="both"/>
        <w:rPr>
          <w:rFonts w:ascii="Arial" w:hAnsi="Arial" w:cs="Arial"/>
          <w:b/>
          <w:bCs/>
          <w:sz w:val="18"/>
          <w:szCs w:val="18"/>
          <w:lang w:val="de-DE"/>
        </w:rPr>
      </w:pPr>
    </w:p>
    <w:p w14:paraId="226A19ED" w14:textId="2E5CD5C3" w:rsidR="005E5686" w:rsidRPr="00826FFB" w:rsidRDefault="005E5686" w:rsidP="005E5686">
      <w:pPr>
        <w:spacing w:after="0" w:line="240" w:lineRule="auto"/>
        <w:jc w:val="both"/>
        <w:rPr>
          <w:rFonts w:ascii="Arial" w:hAnsi="Arial" w:cs="Arial"/>
          <w:b/>
          <w:bCs/>
          <w:sz w:val="18"/>
          <w:szCs w:val="18"/>
          <w:lang w:val="de-DE"/>
        </w:rPr>
      </w:pPr>
      <w:r w:rsidRPr="00786269">
        <w:rPr>
          <w:rFonts w:ascii="Arial" w:hAnsi="Arial" w:cs="Arial"/>
          <w:b/>
          <w:bCs/>
          <w:sz w:val="18"/>
          <w:szCs w:val="18"/>
          <w:lang w:val="de-DE"/>
        </w:rPr>
        <w:t>Information zum Datenschutz</w:t>
      </w:r>
      <w:r w:rsidRPr="00826FFB">
        <w:rPr>
          <w:rFonts w:ascii="Arial" w:hAnsi="Arial" w:cs="Arial"/>
          <w:b/>
          <w:bCs/>
          <w:sz w:val="18"/>
          <w:szCs w:val="18"/>
          <w:lang w:val="de-DE"/>
        </w:rPr>
        <w:t xml:space="preserve"> gemäß Art. 13 der Datenschutz-Grundverordnung (EU) 2016/679</w:t>
      </w:r>
    </w:p>
    <w:p w14:paraId="5B714C1F" w14:textId="77777777" w:rsidR="005E5686" w:rsidRPr="00826FFB" w:rsidRDefault="005E5686" w:rsidP="005E5686">
      <w:pPr>
        <w:spacing w:after="0" w:line="240" w:lineRule="auto"/>
        <w:jc w:val="both"/>
        <w:rPr>
          <w:rFonts w:ascii="Arial" w:hAnsi="Arial" w:cs="Arial"/>
          <w:sz w:val="18"/>
          <w:szCs w:val="18"/>
          <w:lang w:val="de-DE"/>
        </w:rPr>
      </w:pPr>
      <w:r w:rsidRPr="00826FFB">
        <w:rPr>
          <w:rFonts w:ascii="Arial" w:hAnsi="Arial" w:cs="Arial"/>
          <w:sz w:val="18"/>
          <w:szCs w:val="18"/>
          <w:lang w:val="de-DE"/>
        </w:rPr>
        <w:t>Verantwortlich für die Datenverarbeitung ist die Autonome Provinz Bozen.</w:t>
      </w:r>
    </w:p>
    <w:p w14:paraId="248235DA" w14:textId="77777777" w:rsidR="005E5686" w:rsidRPr="00786269" w:rsidRDefault="005E5686" w:rsidP="005E5686">
      <w:pPr>
        <w:spacing w:after="0" w:line="240" w:lineRule="auto"/>
        <w:jc w:val="both"/>
        <w:rPr>
          <w:rFonts w:ascii="Arial" w:hAnsi="Arial" w:cs="Arial"/>
          <w:sz w:val="18"/>
          <w:szCs w:val="18"/>
        </w:rPr>
      </w:pPr>
      <w:r w:rsidRPr="00786269">
        <w:rPr>
          <w:rFonts w:ascii="Arial" w:hAnsi="Arial" w:cs="Arial"/>
          <w:sz w:val="18"/>
          <w:szCs w:val="18"/>
        </w:rPr>
        <w:t xml:space="preserve">E-Mail: </w:t>
      </w:r>
      <w:hyperlink r:id="rId6" w:history="1">
        <w:r w:rsidRPr="00786269">
          <w:rPr>
            <w:rStyle w:val="Hyperlink"/>
            <w:rFonts w:ascii="Arial" w:hAnsi="Arial" w:cs="Arial"/>
            <w:sz w:val="18"/>
            <w:szCs w:val="18"/>
          </w:rPr>
          <w:t>generaldirektion@provinz.bz.it</w:t>
        </w:r>
      </w:hyperlink>
      <w:r w:rsidRPr="00786269">
        <w:rPr>
          <w:rFonts w:ascii="Arial" w:hAnsi="Arial" w:cs="Arial"/>
          <w:sz w:val="18"/>
          <w:szCs w:val="18"/>
        </w:rPr>
        <w:t xml:space="preserve">, PEC: </w:t>
      </w:r>
      <w:hyperlink r:id="rId7" w:history="1">
        <w:r w:rsidRPr="00786269">
          <w:rPr>
            <w:rStyle w:val="Hyperlink"/>
            <w:rFonts w:ascii="Arial" w:hAnsi="Arial" w:cs="Arial"/>
            <w:sz w:val="18"/>
            <w:szCs w:val="18"/>
          </w:rPr>
          <w:t>generaldirektion.direzionegenerale@pec.prov.bz.it</w:t>
        </w:r>
      </w:hyperlink>
      <w:r w:rsidRPr="00786269">
        <w:rPr>
          <w:rFonts w:ascii="Arial" w:hAnsi="Arial" w:cs="Arial"/>
          <w:sz w:val="18"/>
          <w:szCs w:val="18"/>
        </w:rPr>
        <w:t>.</w:t>
      </w:r>
    </w:p>
    <w:p w14:paraId="3258B7F3" w14:textId="77777777" w:rsidR="005E5686" w:rsidRPr="00826FFB" w:rsidRDefault="005E5686" w:rsidP="005E5686">
      <w:pPr>
        <w:spacing w:after="0" w:line="240" w:lineRule="auto"/>
        <w:jc w:val="both"/>
        <w:rPr>
          <w:rFonts w:ascii="Arial" w:hAnsi="Arial" w:cs="Arial"/>
          <w:sz w:val="18"/>
          <w:szCs w:val="18"/>
          <w:lang w:val="de-DE"/>
        </w:rPr>
      </w:pPr>
      <w:r w:rsidRPr="00826FFB">
        <w:rPr>
          <w:rFonts w:ascii="Arial" w:hAnsi="Arial" w:cs="Arial"/>
          <w:sz w:val="18"/>
          <w:szCs w:val="18"/>
          <w:lang w:val="de-DE"/>
        </w:rPr>
        <w:t xml:space="preserve">Die Kontaktdaten des Datenschutzbeauftragten (DPO - </w:t>
      </w:r>
      <w:r w:rsidRPr="00826FFB">
        <w:rPr>
          <w:rFonts w:ascii="Arial" w:hAnsi="Arial" w:cs="Arial"/>
          <w:i/>
          <w:iCs/>
          <w:sz w:val="18"/>
          <w:szCs w:val="18"/>
          <w:lang w:val="de-DE"/>
        </w:rPr>
        <w:t>Data Protection Officer</w:t>
      </w:r>
      <w:r w:rsidRPr="00826FFB">
        <w:rPr>
          <w:rFonts w:ascii="Arial" w:hAnsi="Arial" w:cs="Arial"/>
          <w:sz w:val="18"/>
          <w:szCs w:val="18"/>
          <w:lang w:val="de-DE"/>
        </w:rPr>
        <w:t>) sind folgende:</w:t>
      </w:r>
    </w:p>
    <w:p w14:paraId="1095B142" w14:textId="77777777" w:rsidR="005E5686" w:rsidRPr="00786269" w:rsidRDefault="005E5686" w:rsidP="005E5686">
      <w:pPr>
        <w:spacing w:after="0" w:line="240" w:lineRule="auto"/>
        <w:jc w:val="both"/>
        <w:rPr>
          <w:rFonts w:ascii="Arial" w:hAnsi="Arial" w:cs="Arial"/>
          <w:sz w:val="18"/>
          <w:szCs w:val="18"/>
        </w:rPr>
      </w:pPr>
      <w:r w:rsidRPr="00786269">
        <w:rPr>
          <w:rFonts w:ascii="Arial" w:hAnsi="Arial" w:cs="Arial"/>
          <w:sz w:val="18"/>
          <w:szCs w:val="18"/>
        </w:rPr>
        <w:t xml:space="preserve">E-Mail: </w:t>
      </w:r>
      <w:hyperlink r:id="rId8" w:history="1">
        <w:r w:rsidRPr="00786269">
          <w:rPr>
            <w:rStyle w:val="Hyperlink"/>
            <w:rFonts w:ascii="Arial" w:hAnsi="Arial" w:cs="Arial"/>
            <w:sz w:val="18"/>
            <w:szCs w:val="18"/>
          </w:rPr>
          <w:t>dsb@provinz.bz.it</w:t>
        </w:r>
      </w:hyperlink>
      <w:r w:rsidRPr="00786269">
        <w:rPr>
          <w:rFonts w:ascii="Arial" w:hAnsi="Arial" w:cs="Arial"/>
          <w:sz w:val="18"/>
          <w:szCs w:val="18"/>
        </w:rPr>
        <w:t xml:space="preserve">, PEC: </w:t>
      </w:r>
      <w:hyperlink r:id="rId9" w:history="1">
        <w:r w:rsidRPr="00786269">
          <w:rPr>
            <w:rStyle w:val="Hyperlink"/>
            <w:rFonts w:ascii="Arial" w:hAnsi="Arial" w:cs="Arial"/>
            <w:sz w:val="18"/>
            <w:szCs w:val="18"/>
          </w:rPr>
          <w:t>rpd_dsb@pec.prov.bz.it</w:t>
        </w:r>
      </w:hyperlink>
      <w:r w:rsidRPr="00786269">
        <w:rPr>
          <w:rFonts w:ascii="Arial" w:hAnsi="Arial" w:cs="Arial"/>
          <w:sz w:val="18"/>
          <w:szCs w:val="18"/>
        </w:rPr>
        <w:t>.</w:t>
      </w:r>
    </w:p>
    <w:p w14:paraId="055C5D41" w14:textId="0BE2F962" w:rsidR="005E5686" w:rsidRDefault="00A851FB" w:rsidP="005E5686">
      <w:pPr>
        <w:spacing w:after="0" w:line="240" w:lineRule="auto"/>
        <w:jc w:val="both"/>
        <w:rPr>
          <w:rFonts w:ascii="Arial" w:hAnsi="Arial" w:cs="Arial"/>
          <w:i/>
          <w:iCs/>
          <w:sz w:val="20"/>
          <w:szCs w:val="20"/>
          <w:lang w:val="de-DE"/>
        </w:rPr>
      </w:pPr>
      <w:bookmarkStart w:id="4" w:name="_Hlk87517136"/>
      <w:r w:rsidRPr="00A851FB">
        <w:rPr>
          <w:rFonts w:ascii="Arial" w:hAnsi="Arial" w:cs="Arial"/>
          <w:sz w:val="18"/>
          <w:szCs w:val="18"/>
          <w:lang w:val="de-DE"/>
        </w:rPr>
        <w:t>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w:t>
      </w:r>
      <w:r>
        <w:rPr>
          <w:rFonts w:ascii="Arial" w:hAnsi="Arial" w:cs="Arial"/>
          <w:sz w:val="18"/>
          <w:szCs w:val="18"/>
          <w:lang w:val="de-DE"/>
        </w:rPr>
        <w:t xml:space="preserve"> (art. 85, </w:t>
      </w:r>
      <w:r w:rsidRPr="00A851FB">
        <w:rPr>
          <w:rFonts w:ascii="Arial" w:hAnsi="Arial" w:cs="Arial"/>
          <w:sz w:val="18"/>
          <w:szCs w:val="18"/>
          <w:lang w:val="de-DE"/>
        </w:rPr>
        <w:t>Subjekte die einer Antimafia-Überprüfung unterliegen, gvD. 06.09.2011, Nr. 159</w:t>
      </w:r>
      <w:r>
        <w:rPr>
          <w:rFonts w:ascii="Arial" w:hAnsi="Arial" w:cs="Arial"/>
          <w:sz w:val="18"/>
          <w:szCs w:val="18"/>
          <w:lang w:val="de-DE"/>
        </w:rPr>
        <w:t>)</w:t>
      </w:r>
      <w:r w:rsidRPr="00A851FB">
        <w:rPr>
          <w:rFonts w:ascii="Arial" w:hAnsi="Arial" w:cs="Arial"/>
          <w:sz w:val="18"/>
          <w:szCs w:val="18"/>
          <w:lang w:val="de-DE"/>
        </w:rPr>
        <w:t xml:space="preserve">,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t>
      </w:r>
      <w:r>
        <w:rPr>
          <w:rFonts w:ascii="Arial" w:hAnsi="Arial" w:cs="Arial"/>
          <w:sz w:val="18"/>
          <w:szCs w:val="18"/>
          <w:lang w:val="de-DE"/>
        </w:rPr>
        <w:t xml:space="preserve">auf der </w:t>
      </w:r>
      <w:r w:rsidRPr="00A851FB">
        <w:rPr>
          <w:rFonts w:ascii="Arial" w:hAnsi="Arial" w:cs="Arial"/>
          <w:sz w:val="18"/>
          <w:szCs w:val="18"/>
          <w:lang w:val="de-DE"/>
        </w:rPr>
        <w:t>nachstehenden</w:t>
      </w:r>
      <w:r>
        <w:rPr>
          <w:rFonts w:ascii="Arial" w:hAnsi="Arial" w:cs="Arial"/>
          <w:sz w:val="18"/>
          <w:szCs w:val="18"/>
          <w:lang w:val="de-DE"/>
        </w:rPr>
        <w:t xml:space="preserve"> Seite</w:t>
      </w:r>
      <w:r w:rsidR="005E5686" w:rsidRPr="00826FFB">
        <w:rPr>
          <w:rFonts w:ascii="Arial" w:hAnsi="Arial" w:cs="Arial"/>
          <w:sz w:val="18"/>
          <w:szCs w:val="18"/>
          <w:lang w:val="de-DE"/>
        </w:rPr>
        <w:t>.</w:t>
      </w:r>
    </w:p>
    <w:bookmarkEnd w:id="4"/>
    <w:p w14:paraId="0D56F69F" w14:textId="6B47C235" w:rsidR="005E5686" w:rsidRDefault="005E5686" w:rsidP="005E5686">
      <w:pPr>
        <w:spacing w:after="0"/>
        <w:ind w:left="284"/>
        <w:jc w:val="both"/>
        <w:rPr>
          <w:rFonts w:ascii="Arial" w:hAnsi="Arial" w:cs="Arial"/>
          <w:i/>
          <w:iCs/>
          <w:sz w:val="20"/>
          <w:szCs w:val="20"/>
          <w:lang w:val="de-DE"/>
        </w:rPr>
      </w:pPr>
    </w:p>
    <w:p w14:paraId="55F5E08F" w14:textId="77777777" w:rsidR="00E133A0" w:rsidRPr="00C60475" w:rsidRDefault="00E133A0" w:rsidP="005E5686">
      <w:pPr>
        <w:spacing w:after="0"/>
        <w:ind w:left="284"/>
        <w:jc w:val="both"/>
        <w:rPr>
          <w:rFonts w:ascii="Arial" w:hAnsi="Arial" w:cs="Arial"/>
          <w:i/>
          <w:iCs/>
          <w:sz w:val="20"/>
          <w:szCs w:val="20"/>
          <w:lang w:val="de-DE"/>
        </w:rPr>
      </w:pPr>
    </w:p>
    <w:tbl>
      <w:tblPr>
        <w:tblStyle w:val="Tabellenraster"/>
        <w:tblpPr w:leftFromText="180" w:rightFromText="180" w:vertAnchor="text" w:tblpY="1"/>
        <w:tblOverlap w:val="never"/>
        <w:tblW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tblGrid>
      <w:tr w:rsidR="005E5686" w:rsidRPr="00416A37" w14:paraId="445C6FFF" w14:textId="77777777" w:rsidTr="005E5686">
        <w:tc>
          <w:tcPr>
            <w:tcW w:w="4536" w:type="dxa"/>
          </w:tcPr>
          <w:p w14:paraId="73850A5E" w14:textId="0CE37843" w:rsidR="005E5686" w:rsidRPr="0074382D" w:rsidRDefault="005E5686" w:rsidP="005E5686">
            <w:pPr>
              <w:jc w:val="both"/>
              <w:rPr>
                <w:rFonts w:ascii="Arial" w:hAnsi="Arial" w:cs="Arial"/>
              </w:rPr>
            </w:pPr>
            <w:r>
              <w:rPr>
                <w:rFonts w:ascii="Arial" w:hAnsi="Arial" w:cs="Arial"/>
              </w:rPr>
              <w:t xml:space="preserve">Datum </w:t>
            </w:r>
            <w:r>
              <w:rPr>
                <w:rFonts w:ascii="Arial" w:hAnsi="Arial" w:cs="Arial"/>
              </w:rPr>
              <w:fldChar w:fldCharType="begin">
                <w:ffData>
                  <w:name w:val="Text5"/>
                  <w:enabled/>
                  <w:calcOnExit w:val="0"/>
                  <w:textInput/>
                </w:ffData>
              </w:fldChar>
            </w:r>
            <w:bookmarkStart w:id="5" w:name="Text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
          </w:p>
        </w:tc>
      </w:tr>
      <w:tr w:rsidR="005E5686" w:rsidRPr="00416A37" w14:paraId="2FB83F58" w14:textId="77777777" w:rsidTr="005E5686">
        <w:tc>
          <w:tcPr>
            <w:tcW w:w="4536" w:type="dxa"/>
          </w:tcPr>
          <w:p w14:paraId="4850F336" w14:textId="77777777" w:rsidR="005E5686" w:rsidRPr="0074382D" w:rsidRDefault="005E5686" w:rsidP="005E5686">
            <w:pPr>
              <w:jc w:val="both"/>
              <w:rPr>
                <w:rFonts w:ascii="Arial" w:hAnsi="Arial" w:cs="Arial"/>
              </w:rPr>
            </w:pPr>
          </w:p>
        </w:tc>
      </w:tr>
      <w:tr w:rsidR="005E5686" w:rsidRPr="00416A37" w14:paraId="34E62190" w14:textId="77777777" w:rsidTr="005E5686">
        <w:tc>
          <w:tcPr>
            <w:tcW w:w="4536" w:type="dxa"/>
          </w:tcPr>
          <w:p w14:paraId="69A9510C" w14:textId="2D7BA640" w:rsidR="005E5686" w:rsidRPr="0074382D" w:rsidRDefault="005E5686" w:rsidP="005E5686">
            <w:pPr>
              <w:jc w:val="center"/>
              <w:rPr>
                <w:rFonts w:ascii="Arial" w:hAnsi="Arial" w:cs="Arial"/>
              </w:rPr>
            </w:pPr>
            <w:r>
              <w:rPr>
                <w:rFonts w:ascii="Arial" w:hAnsi="Arial" w:cs="Arial"/>
              </w:rPr>
              <w:t xml:space="preserve">Unterschrift </w:t>
            </w:r>
            <w:r w:rsidRPr="00C60475">
              <w:rPr>
                <w:rFonts w:ascii="Arial" w:hAnsi="Arial" w:cs="Arial"/>
                <w:vertAlign w:val="superscript"/>
              </w:rPr>
              <w:t>(3)</w:t>
            </w:r>
          </w:p>
        </w:tc>
      </w:tr>
      <w:tr w:rsidR="005E5686" w:rsidRPr="00416A37" w14:paraId="50968246" w14:textId="77777777" w:rsidTr="005E5686">
        <w:tc>
          <w:tcPr>
            <w:tcW w:w="4536" w:type="dxa"/>
          </w:tcPr>
          <w:p w14:paraId="34D4E0BD" w14:textId="77777777" w:rsidR="005E5686" w:rsidRDefault="005E5686" w:rsidP="005E5686">
            <w:pPr>
              <w:jc w:val="both"/>
              <w:rPr>
                <w:rFonts w:ascii="Arial" w:hAnsi="Arial" w:cs="Arial"/>
              </w:rPr>
            </w:pPr>
          </w:p>
          <w:p w14:paraId="0035DA7E" w14:textId="77777777" w:rsidR="005E5686" w:rsidRDefault="005E5686" w:rsidP="005E5686">
            <w:pPr>
              <w:jc w:val="both"/>
              <w:rPr>
                <w:rFonts w:ascii="Arial" w:hAnsi="Arial" w:cs="Arial"/>
              </w:rPr>
            </w:pPr>
          </w:p>
          <w:p w14:paraId="0AD2A3B6" w14:textId="0E7D83CC" w:rsidR="005E5686" w:rsidRPr="0074382D" w:rsidRDefault="005E5686" w:rsidP="005E5686">
            <w:pPr>
              <w:jc w:val="both"/>
              <w:rPr>
                <w:rFonts w:ascii="Arial" w:hAnsi="Arial" w:cs="Arial"/>
              </w:rPr>
            </w:pPr>
          </w:p>
        </w:tc>
      </w:tr>
      <w:tr w:rsidR="005E5686" w:rsidRPr="000B6A8E" w14:paraId="46833B29" w14:textId="77777777" w:rsidTr="005E5686">
        <w:tc>
          <w:tcPr>
            <w:tcW w:w="4536" w:type="dxa"/>
          </w:tcPr>
          <w:p w14:paraId="47D2A8EA" w14:textId="7E09CC86" w:rsidR="005E5686" w:rsidRPr="009C044E" w:rsidRDefault="005E5686" w:rsidP="009C044E">
            <w:pPr>
              <w:jc w:val="center"/>
              <w:rPr>
                <w:rFonts w:ascii="Arial" w:hAnsi="Arial" w:cs="Arial"/>
                <w:i/>
                <w:iCs/>
                <w:sz w:val="16"/>
                <w:szCs w:val="16"/>
                <w:lang w:val="de-DE"/>
              </w:rPr>
            </w:pPr>
            <w:r w:rsidRPr="00826FFB">
              <w:rPr>
                <w:rFonts w:ascii="Arial" w:hAnsi="Arial" w:cs="Arial"/>
                <w:i/>
                <w:iCs/>
                <w:sz w:val="16"/>
                <w:szCs w:val="16"/>
                <w:lang w:val="de-DE"/>
              </w:rPr>
              <w:t>(Unterschrift samt beigelegter Kopie eines gültigen</w:t>
            </w:r>
            <w:r w:rsidR="009C044E">
              <w:rPr>
                <w:rFonts w:ascii="Arial" w:hAnsi="Arial" w:cs="Arial"/>
                <w:i/>
                <w:iCs/>
                <w:sz w:val="16"/>
                <w:szCs w:val="16"/>
                <w:lang w:val="de-DE"/>
              </w:rPr>
              <w:t xml:space="preserve"> </w:t>
            </w:r>
            <w:r w:rsidRPr="00826FFB">
              <w:rPr>
                <w:rFonts w:ascii="Arial" w:hAnsi="Arial" w:cs="Arial"/>
                <w:i/>
                <w:iCs/>
                <w:sz w:val="16"/>
                <w:szCs w:val="16"/>
                <w:lang w:val="de-DE"/>
              </w:rPr>
              <w:t>Ausweises oder digitale Unterschrift</w:t>
            </w:r>
            <w:r w:rsidRPr="009C044E">
              <w:rPr>
                <w:rFonts w:ascii="Arial" w:hAnsi="Arial" w:cs="Arial"/>
                <w:i/>
                <w:iCs/>
                <w:sz w:val="16"/>
                <w:szCs w:val="16"/>
                <w:lang w:val="de-DE"/>
              </w:rPr>
              <w:t>)</w:t>
            </w:r>
          </w:p>
        </w:tc>
      </w:tr>
    </w:tbl>
    <w:p w14:paraId="3B071B1D" w14:textId="2018FD99" w:rsidR="005E5686" w:rsidRPr="009C044E" w:rsidRDefault="005E5686" w:rsidP="005E5686">
      <w:pPr>
        <w:tabs>
          <w:tab w:val="left" w:pos="1488"/>
        </w:tabs>
        <w:rPr>
          <w:rFonts w:ascii="Arial" w:hAnsi="Arial" w:cs="Arial"/>
          <w:lang w:val="de-DE"/>
        </w:rPr>
      </w:pPr>
    </w:p>
    <w:p w14:paraId="32E3CFE8" w14:textId="6959F489" w:rsidR="0074382D" w:rsidRPr="009C044E" w:rsidRDefault="005E5686" w:rsidP="00BC36FC">
      <w:pPr>
        <w:rPr>
          <w:rFonts w:ascii="Arial" w:hAnsi="Arial" w:cs="Arial"/>
          <w:lang w:val="de-DE"/>
        </w:rPr>
      </w:pPr>
      <w:r w:rsidRPr="009C044E">
        <w:rPr>
          <w:rFonts w:ascii="Arial" w:hAnsi="Arial" w:cs="Arial"/>
          <w:lang w:val="de-DE"/>
        </w:rPr>
        <w:br w:type="textWrapping" w:clear="all"/>
      </w:r>
    </w:p>
    <w:p w14:paraId="2A6E4EDF" w14:textId="345A4695" w:rsidR="00BC36FC" w:rsidRDefault="00BC36FC" w:rsidP="005E5686">
      <w:pPr>
        <w:spacing w:after="0"/>
        <w:jc w:val="both"/>
        <w:rPr>
          <w:rFonts w:ascii="Arial" w:hAnsi="Arial" w:cs="Arial"/>
          <w:sz w:val="20"/>
          <w:szCs w:val="20"/>
          <w:lang w:val="de-DE"/>
        </w:rPr>
      </w:pPr>
      <w:r w:rsidRPr="0010412B">
        <w:rPr>
          <w:rFonts w:ascii="Arial" w:hAnsi="Arial" w:cs="Arial"/>
          <w:sz w:val="20"/>
          <w:szCs w:val="20"/>
          <w:lang w:val="de-DE"/>
        </w:rPr>
        <w:t>N.B.</w:t>
      </w:r>
      <w:r w:rsidR="005E5686" w:rsidRPr="0010412B">
        <w:rPr>
          <w:rFonts w:ascii="Arial" w:hAnsi="Arial" w:cs="Arial"/>
          <w:sz w:val="20"/>
          <w:szCs w:val="20"/>
          <w:lang w:val="de-DE"/>
        </w:rPr>
        <w:t xml:space="preserve"> </w:t>
      </w:r>
      <w:r w:rsidRPr="0010412B">
        <w:rPr>
          <w:rFonts w:ascii="Arial" w:hAnsi="Arial" w:cs="Arial"/>
          <w:sz w:val="20"/>
          <w:szCs w:val="20"/>
          <w:lang w:val="de-DE"/>
        </w:rPr>
        <w:t>Wahrheitsgehalt und Glaubwürdigkeit der Erklärungen werden von der Verwaltung, auch stichprobenweise, überprüft (Art. 75, Abs1, D.P.R. 445/2000). Falschangaben werden zur Anzeige gebracht.</w:t>
      </w:r>
    </w:p>
    <w:p w14:paraId="528C22BC" w14:textId="5B3D7DB9" w:rsidR="00272E6A" w:rsidRDefault="00272E6A" w:rsidP="005E5686">
      <w:pPr>
        <w:spacing w:after="0"/>
        <w:jc w:val="both"/>
        <w:rPr>
          <w:rFonts w:ascii="Arial" w:hAnsi="Arial" w:cs="Arial"/>
          <w:sz w:val="20"/>
          <w:szCs w:val="20"/>
          <w:lang w:val="de-DE"/>
        </w:rPr>
      </w:pPr>
    </w:p>
    <w:p w14:paraId="439509FE" w14:textId="77777777" w:rsidR="009C044E" w:rsidRDefault="009C044E" w:rsidP="005E5686">
      <w:pPr>
        <w:spacing w:after="0"/>
        <w:jc w:val="both"/>
        <w:rPr>
          <w:rFonts w:ascii="Arial" w:hAnsi="Arial" w:cs="Arial"/>
          <w:sz w:val="20"/>
          <w:szCs w:val="20"/>
          <w:lang w:val="de-DE"/>
        </w:rPr>
      </w:pPr>
    </w:p>
    <w:p w14:paraId="08444A75" w14:textId="77777777" w:rsidR="00272E6A" w:rsidRDefault="00000000" w:rsidP="00272E6A">
      <w:pPr>
        <w:spacing w:after="0" w:line="240" w:lineRule="auto"/>
        <w:jc w:val="center"/>
      </w:pPr>
      <w:r>
        <w:pict w14:anchorId="4D1DB8B8">
          <v:rect id="_x0000_i1025" style="width:470.3pt;height:1.2pt" o:hralign="center" o:hrstd="t" o:hr="t" fillcolor="#a0a0a0" stroked="f"/>
        </w:pict>
      </w:r>
    </w:p>
    <w:p w14:paraId="3EE9154A" w14:textId="77777777" w:rsidR="00272E6A" w:rsidRPr="00291E69" w:rsidRDefault="00272E6A" w:rsidP="00272E6A">
      <w:pPr>
        <w:spacing w:after="0" w:line="240" w:lineRule="auto"/>
        <w:ind w:left="224" w:hanging="224"/>
        <w:jc w:val="both"/>
        <w:rPr>
          <w:rFonts w:ascii="Arial" w:hAnsi="Arial" w:cs="Arial"/>
          <w:sz w:val="18"/>
          <w:szCs w:val="18"/>
          <w:lang w:val="de-DE"/>
        </w:rPr>
      </w:pPr>
      <w:r w:rsidRPr="00291E69">
        <w:rPr>
          <w:rFonts w:ascii="Arial" w:hAnsi="Arial" w:cs="Arial"/>
          <w:sz w:val="18"/>
          <w:szCs w:val="18"/>
          <w:vertAlign w:val="superscript"/>
          <w:lang w:val="de-DE"/>
        </w:rPr>
        <w:t>(1)</w:t>
      </w:r>
      <w:r w:rsidRPr="00291E69">
        <w:rPr>
          <w:rFonts w:ascii="Arial" w:hAnsi="Arial" w:cs="Arial"/>
          <w:sz w:val="18"/>
          <w:szCs w:val="18"/>
          <w:lang w:val="de-DE"/>
        </w:rPr>
        <w:t xml:space="preserve"> Ersetzt in jeder Hinsicht herkömmliche Bescheinigungen, die von öffentlichen Verwaltungen und Betreibern öffentlicher Dienste beantragt werden oder für diese bestimmt sind.</w:t>
      </w:r>
    </w:p>
    <w:p w14:paraId="0EE286DC" w14:textId="77777777" w:rsidR="00272E6A" w:rsidRPr="00291E69" w:rsidRDefault="00272E6A" w:rsidP="00272E6A">
      <w:pPr>
        <w:spacing w:after="0" w:line="240" w:lineRule="auto"/>
        <w:ind w:left="284" w:hanging="284"/>
        <w:jc w:val="both"/>
        <w:rPr>
          <w:rFonts w:ascii="Arial" w:hAnsi="Arial" w:cs="Arial"/>
          <w:sz w:val="18"/>
          <w:szCs w:val="18"/>
          <w:lang w:val="de-DE"/>
        </w:rPr>
      </w:pPr>
      <w:r w:rsidRPr="00291E69">
        <w:rPr>
          <w:rFonts w:ascii="Arial" w:hAnsi="Arial" w:cs="Arial"/>
          <w:sz w:val="18"/>
          <w:szCs w:val="18"/>
          <w:vertAlign w:val="superscript"/>
          <w:lang w:val="de-DE"/>
        </w:rPr>
        <w:t>(2)</w:t>
      </w:r>
      <w:r w:rsidRPr="00291E69">
        <w:rPr>
          <w:rFonts w:ascii="Arial" w:hAnsi="Arial" w:cs="Arial"/>
          <w:sz w:val="18"/>
          <w:szCs w:val="18"/>
          <w:lang w:val="de-DE"/>
        </w:rPr>
        <w:tab/>
        <w:t>Ist der Antragsteller eine Gesellschaft, muss die Erklärung von den Personen nach Art. 85 abgegeben werden.</w:t>
      </w:r>
    </w:p>
    <w:p w14:paraId="235C6AA2" w14:textId="77777777" w:rsidR="00272E6A" w:rsidRPr="00291E69" w:rsidRDefault="00272E6A" w:rsidP="00272E6A">
      <w:pPr>
        <w:spacing w:after="0" w:line="240" w:lineRule="auto"/>
        <w:ind w:left="284" w:hanging="284"/>
        <w:jc w:val="both"/>
        <w:rPr>
          <w:rFonts w:ascii="Arial" w:hAnsi="Arial" w:cs="Arial"/>
          <w:sz w:val="18"/>
          <w:szCs w:val="18"/>
          <w:lang w:val="de-DE"/>
        </w:rPr>
      </w:pPr>
      <w:r w:rsidRPr="00291E69">
        <w:rPr>
          <w:rFonts w:ascii="Arial" w:hAnsi="Arial" w:cs="Arial"/>
          <w:sz w:val="18"/>
          <w:szCs w:val="18"/>
          <w:vertAlign w:val="superscript"/>
          <w:lang w:val="de-DE"/>
        </w:rPr>
        <w:t>(3)</w:t>
      </w:r>
      <w:r w:rsidRPr="00291E69">
        <w:rPr>
          <w:rFonts w:ascii="Arial" w:hAnsi="Arial" w:cs="Arial"/>
          <w:sz w:val="18"/>
          <w:szCs w:val="18"/>
          <w:lang w:val="de-DE"/>
        </w:rPr>
        <w:tab/>
        <w:t>Die Unterschrift bedarf keiner Beglaubigung.</w:t>
      </w:r>
    </w:p>
    <w:p w14:paraId="22B029FD" w14:textId="5B47957E" w:rsidR="00272E6A" w:rsidRDefault="00272E6A" w:rsidP="005E5686">
      <w:pPr>
        <w:spacing w:after="0"/>
        <w:jc w:val="both"/>
        <w:rPr>
          <w:rFonts w:ascii="Arial" w:hAnsi="Arial" w:cs="Arial"/>
          <w:sz w:val="20"/>
          <w:szCs w:val="20"/>
          <w:lang w:val="de-DE"/>
        </w:rPr>
      </w:pPr>
    </w:p>
    <w:tbl>
      <w:tblPr>
        <w:tblW w:w="5037" w:type="pct"/>
        <w:tblInd w:w="-72"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699"/>
      </w:tblGrid>
      <w:tr w:rsidR="00272E6A" w:rsidRPr="000B6A8E" w14:paraId="64242C3F" w14:textId="77777777" w:rsidTr="00196E46">
        <w:trPr>
          <w:trHeight w:val="1066"/>
        </w:trPr>
        <w:tc>
          <w:tcPr>
            <w:tcW w:w="5000" w:type="pct"/>
            <w:tcMar>
              <w:top w:w="0" w:type="dxa"/>
              <w:left w:w="283" w:type="dxa"/>
              <w:bottom w:w="0" w:type="dxa"/>
              <w:right w:w="283" w:type="dxa"/>
            </w:tcMar>
            <w:vAlign w:val="center"/>
          </w:tcPr>
          <w:p w14:paraId="72A0202A" w14:textId="77777777" w:rsidR="00272E6A" w:rsidRPr="00A851FB" w:rsidRDefault="00272E6A" w:rsidP="00272E6A">
            <w:pPr>
              <w:tabs>
                <w:tab w:val="left" w:pos="959"/>
              </w:tabs>
              <w:spacing w:after="0" w:line="240" w:lineRule="auto"/>
              <w:jc w:val="both"/>
              <w:rPr>
                <w:rFonts w:ascii="Arial" w:hAnsi="Arial" w:cs="Arial"/>
                <w:sz w:val="20"/>
                <w:szCs w:val="20"/>
                <w:lang w:val="de-DE" w:eastAsia="it-IT"/>
              </w:rPr>
            </w:pPr>
            <w:bookmarkStart w:id="6" w:name="_Hlk87517151"/>
          </w:p>
          <w:p w14:paraId="03FEE1F3" w14:textId="77777777" w:rsidR="00272E6A" w:rsidRPr="00272E6A" w:rsidRDefault="00272E6A" w:rsidP="00196E46">
            <w:pPr>
              <w:keepNext/>
              <w:spacing w:line="240" w:lineRule="atLeast"/>
              <w:rPr>
                <w:rFonts w:ascii="Arial" w:hAnsi="Arial" w:cs="Arial"/>
                <w:b/>
                <w:sz w:val="20"/>
                <w:szCs w:val="20"/>
                <w:lang w:val="de-DE" w:eastAsia="it-IT"/>
              </w:rPr>
            </w:pPr>
            <w:r w:rsidRPr="00272E6A">
              <w:rPr>
                <w:rFonts w:ascii="Arial" w:hAnsi="Arial" w:cs="Arial"/>
                <w:b/>
                <w:sz w:val="20"/>
                <w:szCs w:val="20"/>
                <w:lang w:val="de-DE" w:eastAsia="it-IT"/>
              </w:rPr>
              <w:t>Information gemäß Art. 13 der Verordnung (EU) 2016/679 des Europäischen Parlaments und des Rates vom 27. April 2016</w:t>
            </w:r>
          </w:p>
          <w:p w14:paraId="642ECFF6"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Verantwortlich für die Datenverarbeitung:</w:t>
            </w:r>
            <w:r w:rsidRPr="00272E6A">
              <w:rPr>
                <w:rFonts w:ascii="Arial" w:hAnsi="Arial" w:cs="Arial"/>
                <w:sz w:val="20"/>
                <w:szCs w:val="20"/>
                <w:lang w:val="de-DE" w:eastAsia="it-IT"/>
              </w:rPr>
              <w:t xml:space="preserve"> Verantwotlich für die Datenverarbeitung ist die Autonome Provinz Bozen, Silvius-Magnago-Platz Nr. 1, Landhaus 1, 39100, Bozen, E-Mail: </w:t>
            </w:r>
            <w:hyperlink r:id="rId10" w:history="1">
              <w:r w:rsidRPr="00272E6A">
                <w:rPr>
                  <w:rStyle w:val="Hyperlink"/>
                  <w:rFonts w:ascii="Arial" w:hAnsi="Arial" w:cs="Arial"/>
                  <w:sz w:val="20"/>
                  <w:szCs w:val="20"/>
                  <w:lang w:val="de-DE" w:eastAsia="it-IT"/>
                </w:rPr>
                <w:t>generaldirektion@provinz.bz.it</w:t>
              </w:r>
            </w:hyperlink>
            <w:r w:rsidRPr="00272E6A">
              <w:rPr>
                <w:rFonts w:ascii="Arial" w:hAnsi="Arial" w:cs="Arial"/>
                <w:sz w:val="20"/>
                <w:szCs w:val="20"/>
                <w:lang w:val="de-DE" w:eastAsia="it-IT"/>
              </w:rPr>
              <w:t xml:space="preserve"> PEC: </w:t>
            </w:r>
            <w:hyperlink r:id="rId11" w:history="1">
              <w:r w:rsidRPr="00272E6A">
                <w:rPr>
                  <w:rStyle w:val="Hyperlink"/>
                  <w:rFonts w:ascii="Arial" w:hAnsi="Arial" w:cs="Arial"/>
                  <w:sz w:val="20"/>
                  <w:szCs w:val="20"/>
                  <w:lang w:val="de-DE" w:eastAsia="it-IT"/>
                </w:rPr>
                <w:t>generaldirektion.direzionegenerale@pec.prov.bz.it</w:t>
              </w:r>
            </w:hyperlink>
          </w:p>
          <w:p w14:paraId="72ED0268" w14:textId="77777777" w:rsidR="00272E6A" w:rsidRPr="00272E6A" w:rsidRDefault="00272E6A" w:rsidP="00272E6A">
            <w:pPr>
              <w:tabs>
                <w:tab w:val="left" w:pos="959"/>
              </w:tabs>
              <w:spacing w:after="0"/>
              <w:jc w:val="both"/>
              <w:rPr>
                <w:rFonts w:ascii="Arial" w:hAnsi="Arial" w:cs="Arial"/>
                <w:i/>
                <w:sz w:val="20"/>
                <w:szCs w:val="20"/>
                <w:lang w:val="de-DE" w:eastAsia="it-IT"/>
              </w:rPr>
            </w:pPr>
            <w:r w:rsidRPr="00272E6A">
              <w:rPr>
                <w:rFonts w:ascii="Arial" w:hAnsi="Arial" w:cs="Arial"/>
                <w:b/>
                <w:sz w:val="20"/>
                <w:szCs w:val="20"/>
                <w:lang w:val="de-DE" w:eastAsia="it-IT"/>
              </w:rPr>
              <w:t>Datenschutzbeauftragte (DSB)</w:t>
            </w:r>
            <w:r w:rsidRPr="00272E6A">
              <w:rPr>
                <w:rFonts w:ascii="Arial" w:hAnsi="Arial" w:cs="Arial"/>
                <w:sz w:val="20"/>
                <w:szCs w:val="20"/>
                <w:lang w:val="de-DE" w:eastAsia="it-IT"/>
              </w:rPr>
              <w:t xml:space="preserve">: Die Kontaktdaten der DSB der Autonomen Provinz Bozen sind folgende: E-Mail: </w:t>
            </w:r>
            <w:hyperlink r:id="rId12" w:history="1">
              <w:r w:rsidRPr="00272E6A">
                <w:rPr>
                  <w:rStyle w:val="Hyperlink"/>
                  <w:rFonts w:ascii="Arial" w:hAnsi="Arial" w:cs="Arial"/>
                  <w:sz w:val="20"/>
                  <w:szCs w:val="20"/>
                  <w:lang w:val="de-DE"/>
                </w:rPr>
                <w:t>dsb@provinz.bz.it</w:t>
              </w:r>
            </w:hyperlink>
            <w:r w:rsidRPr="00272E6A">
              <w:rPr>
                <w:rFonts w:ascii="Arial" w:hAnsi="Arial" w:cs="Arial"/>
                <w:sz w:val="20"/>
                <w:szCs w:val="20"/>
                <w:lang w:val="de-DE"/>
              </w:rPr>
              <w:t xml:space="preserve"> </w:t>
            </w:r>
            <w:r w:rsidRPr="00272E6A">
              <w:rPr>
                <w:rFonts w:ascii="Arial" w:hAnsi="Arial" w:cs="Arial"/>
                <w:sz w:val="20"/>
                <w:szCs w:val="20"/>
                <w:lang w:val="de-DE" w:eastAsia="it-IT"/>
              </w:rPr>
              <w:t xml:space="preserve">PEC: </w:t>
            </w:r>
            <w:hyperlink r:id="rId13" w:history="1">
              <w:r w:rsidRPr="00272E6A">
                <w:rPr>
                  <w:rStyle w:val="Hyperlink"/>
                  <w:rFonts w:ascii="Arial" w:hAnsi="Arial" w:cs="Arial"/>
                  <w:sz w:val="20"/>
                  <w:szCs w:val="20"/>
                  <w:lang w:val="de-DE" w:eastAsia="it-IT"/>
                </w:rPr>
                <w:t>rpd_dsb@pec.prov.bz.it</w:t>
              </w:r>
            </w:hyperlink>
          </w:p>
          <w:p w14:paraId="09823B28" w14:textId="178431B8"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Zwecke der Verarbeitung:</w:t>
            </w:r>
            <w:r w:rsidRPr="00272E6A">
              <w:rPr>
                <w:rFonts w:ascii="Arial" w:hAnsi="Arial" w:cs="Arial"/>
                <w:sz w:val="20"/>
                <w:szCs w:val="20"/>
                <w:lang w:val="de-DE" w:eastAsia="it-IT"/>
              </w:rPr>
              <w:t xml:space="preserve"> </w:t>
            </w:r>
            <w:r w:rsidR="0095762B" w:rsidRPr="00272E6A">
              <w:rPr>
                <w:rFonts w:ascii="Arial" w:hAnsi="Arial" w:cs="Arial"/>
                <w:sz w:val="20"/>
                <w:szCs w:val="20"/>
                <w:lang w:val="de-DE" w:eastAsia="it-IT"/>
              </w:rPr>
              <w:t>Die übermittelten Daten werden vom dazu befugten Landespersonal, auch in elektronischer Form, für institutionelle Zwecke</w:t>
            </w:r>
            <w:r w:rsidR="0095762B">
              <w:rPr>
                <w:rFonts w:ascii="Arial" w:hAnsi="Arial" w:cs="Arial"/>
                <w:sz w:val="20"/>
                <w:szCs w:val="20"/>
                <w:lang w:val="de-DE" w:eastAsia="it-IT"/>
              </w:rPr>
              <w:t xml:space="preserve"> </w:t>
            </w:r>
            <w:r w:rsidR="0095762B" w:rsidRPr="00272E6A">
              <w:rPr>
                <w:rFonts w:ascii="Arial" w:hAnsi="Arial" w:cs="Arial"/>
                <w:sz w:val="20"/>
                <w:szCs w:val="20"/>
                <w:lang w:val="de-DE" w:eastAsia="it-IT"/>
              </w:rPr>
              <w:t xml:space="preserve">in Zusammenhang mit dem Verwaltungsverfahren verarbeitet, zu dessen Abwicklung </w:t>
            </w:r>
            <w:r w:rsidR="0095762B">
              <w:rPr>
                <w:rFonts w:ascii="Arial" w:hAnsi="Arial" w:cs="Arial"/>
                <w:sz w:val="20"/>
                <w:szCs w:val="20"/>
                <w:lang w:val="de-DE" w:eastAsia="it-IT"/>
              </w:rPr>
              <w:t>bzw. zur Einholung</w:t>
            </w:r>
            <w:r w:rsidR="0095762B" w:rsidRPr="00264075">
              <w:rPr>
                <w:rFonts w:ascii="Arial" w:hAnsi="Arial" w:cs="Arial"/>
                <w:sz w:val="20"/>
                <w:szCs w:val="20"/>
                <w:lang w:val="de-DE" w:eastAsia="it-IT"/>
              </w:rPr>
              <w:t xml:space="preserve"> </w:t>
            </w:r>
            <w:r w:rsidR="0095762B">
              <w:rPr>
                <w:rFonts w:ascii="Arial" w:hAnsi="Arial" w:cs="Arial"/>
                <w:sz w:val="20"/>
                <w:szCs w:val="20"/>
                <w:lang w:val="de-DE" w:eastAsia="it-IT"/>
              </w:rPr>
              <w:t>der</w:t>
            </w:r>
            <w:r w:rsidR="0095762B" w:rsidRPr="00264075">
              <w:rPr>
                <w:rFonts w:ascii="Arial" w:hAnsi="Arial" w:cs="Arial"/>
                <w:sz w:val="20"/>
                <w:szCs w:val="20"/>
                <w:lang w:val="de-DE" w:eastAsia="it-IT"/>
              </w:rPr>
              <w:t xml:space="preserve"> Anti</w:t>
            </w:r>
            <w:r w:rsidR="0095762B">
              <w:rPr>
                <w:rFonts w:ascii="Arial" w:hAnsi="Arial" w:cs="Arial"/>
                <w:sz w:val="20"/>
                <w:szCs w:val="20"/>
                <w:lang w:val="de-DE" w:eastAsia="it-IT"/>
              </w:rPr>
              <w:t>m</w:t>
            </w:r>
            <w:r w:rsidR="0095762B" w:rsidRPr="00264075">
              <w:rPr>
                <w:rFonts w:ascii="Arial" w:hAnsi="Arial" w:cs="Arial"/>
                <w:sz w:val="20"/>
                <w:szCs w:val="20"/>
                <w:lang w:val="de-DE" w:eastAsia="it-IT"/>
              </w:rPr>
              <w:t xml:space="preserve">afia-Information gemäß Artikel 91 und für die in Artikel 67 des </w:t>
            </w:r>
            <w:r w:rsidR="0095762B" w:rsidRPr="00272E6A">
              <w:rPr>
                <w:rFonts w:ascii="Arial" w:hAnsi="Arial" w:cs="Arial"/>
                <w:sz w:val="20"/>
                <w:szCs w:val="20"/>
                <w:lang w:val="de-DE" w:eastAsia="it-IT"/>
              </w:rPr>
              <w:t xml:space="preserve">gesetzesvertretenden Dekretes </w:t>
            </w:r>
            <w:r w:rsidR="0095762B">
              <w:rPr>
                <w:rFonts w:ascii="Arial" w:hAnsi="Arial" w:cs="Arial"/>
                <w:sz w:val="20"/>
                <w:szCs w:val="20"/>
                <w:lang w:val="de-DE" w:eastAsia="it-IT"/>
              </w:rPr>
              <w:t xml:space="preserve">vom </w:t>
            </w:r>
            <w:r w:rsidR="0095762B" w:rsidRPr="00272E6A">
              <w:rPr>
                <w:rFonts w:ascii="Arial" w:hAnsi="Arial" w:cs="Arial"/>
                <w:sz w:val="20"/>
                <w:szCs w:val="20"/>
                <w:lang w:val="de-DE" w:eastAsia="it-IT"/>
              </w:rPr>
              <w:t xml:space="preserve">06.09.2011, Nr. 159 </w:t>
            </w:r>
            <w:r w:rsidR="0095762B" w:rsidRPr="00264075">
              <w:rPr>
                <w:rFonts w:ascii="Arial" w:hAnsi="Arial" w:cs="Arial"/>
                <w:sz w:val="20"/>
                <w:szCs w:val="20"/>
                <w:lang w:val="de-DE" w:eastAsia="it-IT"/>
              </w:rPr>
              <w:t>genannten Zwecke verarbeitet</w:t>
            </w:r>
            <w:r w:rsidR="0095762B" w:rsidRPr="00272E6A">
              <w:rPr>
                <w:rFonts w:ascii="Arial" w:hAnsi="Arial" w:cs="Arial"/>
                <w:sz w:val="20"/>
                <w:szCs w:val="20"/>
                <w:lang w:val="de-DE" w:eastAsia="it-IT"/>
              </w:rPr>
              <w:t xml:space="preserve">. Die mit der Verarbeitung betraute Person </w:t>
            </w:r>
            <w:r w:rsidR="000B6A8E" w:rsidRPr="000B6A8E">
              <w:rPr>
                <w:rFonts w:ascii="Arial" w:hAnsi="Arial" w:cs="Arial"/>
                <w:sz w:val="20"/>
                <w:szCs w:val="20"/>
                <w:lang w:val="de-DE" w:eastAsia="it-IT"/>
              </w:rPr>
              <w:t xml:space="preserve">der Direktor/die Direktorin pro tempore der Familienagentur </w:t>
            </w:r>
            <w:r w:rsidR="0095762B" w:rsidRPr="00272E6A">
              <w:rPr>
                <w:rFonts w:ascii="Arial" w:hAnsi="Arial" w:cs="Arial"/>
                <w:sz w:val="20"/>
                <w:szCs w:val="20"/>
                <w:lang w:val="de-DE" w:eastAsia="it-IT"/>
              </w:rPr>
              <w:t>an seinem/ihrem Dienstsitz</w:t>
            </w:r>
            <w:r w:rsidR="0095762B" w:rsidRPr="00272E6A">
              <w:rPr>
                <w:rFonts w:ascii="Arial" w:hAnsi="Arial" w:cs="Arial"/>
                <w:strike/>
                <w:sz w:val="20"/>
                <w:szCs w:val="20"/>
                <w:lang w:val="de-DE" w:eastAsia="it-IT"/>
              </w:rPr>
              <w:t>.</w:t>
            </w:r>
            <w:r w:rsidR="0095762B" w:rsidRPr="00272E6A">
              <w:rPr>
                <w:rFonts w:ascii="Arial" w:hAnsi="Arial" w:cs="Arial"/>
                <w:sz w:val="20"/>
                <w:szCs w:val="20"/>
                <w:lang w:val="de-DE" w:eastAsia="it-IT"/>
              </w:rPr>
              <w:t xml:space="preserve"> Die Mitteilung der Daten ist unerlässlich, damit die beantragten Verwaltungsaufgaben erledigt werden können. Wird die Bereitstellung der Daten verweigert, können die eingegangenen Anträge und Anfragen nicht bearbeitet werden.</w:t>
            </w:r>
          </w:p>
        </w:tc>
      </w:tr>
      <w:tr w:rsidR="00272E6A" w:rsidRPr="000B6A8E" w14:paraId="3D5C31C8" w14:textId="77777777" w:rsidTr="00196E46">
        <w:trPr>
          <w:trHeight w:val="1066"/>
        </w:trPr>
        <w:tc>
          <w:tcPr>
            <w:tcW w:w="5000" w:type="pct"/>
            <w:tcMar>
              <w:top w:w="0" w:type="dxa"/>
              <w:left w:w="283" w:type="dxa"/>
              <w:bottom w:w="0" w:type="dxa"/>
              <w:right w:w="283" w:type="dxa"/>
            </w:tcMar>
            <w:vAlign w:val="center"/>
          </w:tcPr>
          <w:p w14:paraId="5AC24800" w14:textId="2A9F81EF"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Mitteilung und Datenempfänger:</w:t>
            </w:r>
            <w:r w:rsidRPr="00272E6A">
              <w:rPr>
                <w:rFonts w:ascii="Arial" w:hAnsi="Arial" w:cs="Arial"/>
                <w:sz w:val="20"/>
                <w:szCs w:val="20"/>
                <w:lang w:val="de-DE" w:eastAsia="it-IT"/>
              </w:rPr>
              <w:t xml:space="preserve"> </w:t>
            </w:r>
            <w:r w:rsidR="0095762B" w:rsidRPr="00272E6A">
              <w:rPr>
                <w:rFonts w:ascii="Arial" w:hAnsi="Arial" w:cs="Arial"/>
                <w:sz w:val="20"/>
                <w:szCs w:val="20"/>
                <w:lang w:val="de-DE" w:eastAsia="it-IT"/>
              </w:rPr>
              <w:t xml:space="preserve">Die </w:t>
            </w:r>
            <w:r w:rsidR="0095762B" w:rsidRPr="00264075">
              <w:rPr>
                <w:rFonts w:ascii="Arial" w:hAnsi="Arial" w:cs="Arial"/>
                <w:sz w:val="20"/>
                <w:szCs w:val="20"/>
                <w:lang w:val="de-DE" w:eastAsia="it-IT"/>
              </w:rPr>
              <w:t xml:space="preserve">übermittelten Daten werden </w:t>
            </w:r>
            <w:r w:rsidR="0095762B">
              <w:rPr>
                <w:rFonts w:ascii="Arial" w:hAnsi="Arial" w:cs="Arial"/>
                <w:sz w:val="20"/>
                <w:szCs w:val="20"/>
                <w:lang w:val="de-DE" w:eastAsia="it-IT"/>
              </w:rPr>
              <w:t xml:space="preserve">über die Datenbank des Ministeriums </w:t>
            </w:r>
            <w:r w:rsidR="0095762B" w:rsidRPr="00264075">
              <w:rPr>
                <w:rFonts w:ascii="Arial" w:hAnsi="Arial" w:cs="Arial"/>
                <w:sz w:val="20"/>
                <w:szCs w:val="20"/>
                <w:lang w:val="de-DE" w:eastAsia="it-IT"/>
              </w:rPr>
              <w:t>an das zuständige Regierungskommissariat weitergeleitet</w:t>
            </w:r>
            <w:r w:rsidR="0095762B" w:rsidRPr="00272E6A">
              <w:rPr>
                <w:rFonts w:ascii="Arial" w:hAnsi="Arial" w:cs="Arial"/>
                <w:sz w:val="20"/>
                <w:szCs w:val="20"/>
                <w:lang w:val="de-DE" w:eastAsia="it-IT"/>
              </w:rPr>
              <w:t>.</w:t>
            </w:r>
            <w:r w:rsidRPr="00272E6A">
              <w:rPr>
                <w:rFonts w:ascii="Arial" w:hAnsi="Arial" w:cs="Arial"/>
                <w:sz w:val="20"/>
                <w:szCs w:val="20"/>
                <w:lang w:val="de-DE" w:eastAsia="it-IT"/>
              </w:rPr>
              <w:t xml:space="preserve"> Die Daten können auch weiteren Rechtsträgern mitgeteilt werden, die </w:t>
            </w:r>
            <w:r w:rsidRPr="00272E6A">
              <w:rPr>
                <w:rFonts w:ascii="Arial" w:hAnsi="Arial" w:cs="Arial"/>
                <w:sz w:val="20"/>
                <w:szCs w:val="20"/>
                <w:lang w:val="de-DE"/>
              </w:rPr>
              <w:t xml:space="preserve">Dienstleistungen in Zusammenhang mit der Wartung und Verwaltung des informationstechnischen </w:t>
            </w:r>
            <w:r w:rsidRPr="00272E6A">
              <w:rPr>
                <w:rFonts w:ascii="Arial" w:hAnsi="Arial" w:cs="Arial"/>
                <w:i/>
                <w:sz w:val="20"/>
                <w:szCs w:val="20"/>
                <w:lang w:val="de-DE"/>
              </w:rPr>
              <w:t>Systems</w:t>
            </w:r>
            <w:r w:rsidRPr="00272E6A">
              <w:rPr>
                <w:rFonts w:ascii="Arial" w:hAnsi="Arial" w:cs="Arial"/>
                <w:sz w:val="20"/>
                <w:szCs w:val="20"/>
                <w:lang w:val="de-DE"/>
              </w:rPr>
              <w:t xml:space="preserve"> der Landesverwaltung und/oder der institutionellen Website des Landes, auch durch </w:t>
            </w:r>
            <w:r w:rsidRPr="00272E6A">
              <w:rPr>
                <w:rFonts w:ascii="Arial" w:hAnsi="Arial" w:cs="Arial"/>
                <w:i/>
                <w:sz w:val="20"/>
                <w:szCs w:val="20"/>
                <w:lang w:val="de-DE"/>
              </w:rPr>
              <w:t>Cloud</w:t>
            </w:r>
            <w:r w:rsidRPr="00272E6A">
              <w:rPr>
                <w:rFonts w:ascii="Arial" w:hAnsi="Arial" w:cs="Arial"/>
                <w:sz w:val="20"/>
                <w:szCs w:val="20"/>
                <w:lang w:val="de-DE"/>
              </w:rPr>
              <w:t xml:space="preserve"> </w:t>
            </w:r>
            <w:r w:rsidRPr="00272E6A">
              <w:rPr>
                <w:rFonts w:ascii="Arial" w:hAnsi="Arial" w:cs="Arial"/>
                <w:i/>
                <w:sz w:val="20"/>
                <w:szCs w:val="20"/>
                <w:lang w:val="de-DE"/>
              </w:rPr>
              <w:t>Computing</w:t>
            </w:r>
            <w:r w:rsidRPr="00272E6A">
              <w:rPr>
                <w:rFonts w:ascii="Arial" w:hAnsi="Arial" w:cs="Arial"/>
                <w:sz w:val="20"/>
                <w:szCs w:val="20"/>
                <w:lang w:val="de-DE"/>
              </w:rPr>
              <w:t>, erbringen.</w:t>
            </w:r>
            <w:r w:rsidRPr="00272E6A">
              <w:rPr>
                <w:rFonts w:ascii="Arial" w:hAnsi="Arial" w:cs="Arial"/>
                <w:sz w:val="20"/>
                <w:szCs w:val="20"/>
                <w:lang w:val="de-DE" w:eastAsia="it-IT"/>
              </w:rPr>
              <w:t xml:space="preserve"> Der Cloud Provider Microsoft Italien GmbH, welcher Dienstleister der Office365 Suite ist, hat sich aufgrund des bestehenden Vertrags verpflichtet, personenbezogene Daten nicht außerhalb </w:t>
            </w:r>
            <w:r w:rsidRPr="00272E6A">
              <w:rPr>
                <w:rFonts w:ascii="Arial" w:hAnsi="Arial" w:cs="Arial"/>
                <w:sz w:val="20"/>
                <w:szCs w:val="20"/>
                <w:lang w:val="de-DE"/>
              </w:rPr>
              <w:t>der Europäischen Union und der Länder des Europäischen Wirtschaftsraums (Norwegen, Island, Lichtenstein) zu übermitteln, ohne die vom Abschnitt V der Datenschutz -Grundverordnung  2016/679 geeigneten vorgesehenen Garantien.</w:t>
            </w:r>
            <w:r w:rsidRPr="00272E6A">
              <w:rPr>
                <w:rFonts w:ascii="Arial" w:hAnsi="Arial" w:cs="Arial"/>
                <w:sz w:val="20"/>
                <w:szCs w:val="20"/>
                <w:lang w:val="de-DE" w:eastAsia="it-IT"/>
              </w:rPr>
              <w:t xml:space="preserve"> Die genannten Rechtsträger handeln entweder als externe Auftragsverarbeiter oder in vollständiger Autonomie als unabhängige Verantwortliche.</w:t>
            </w:r>
          </w:p>
          <w:p w14:paraId="6A50FD0B"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rPr>
              <w:t>Datenübermittlungen:</w:t>
            </w:r>
            <w:r w:rsidRPr="00272E6A">
              <w:rPr>
                <w:rFonts w:ascii="Arial" w:hAnsi="Arial" w:cs="Arial"/>
                <w:sz w:val="20"/>
                <w:szCs w:val="20"/>
                <w:lang w:val="de-DE"/>
              </w:rPr>
              <w:t xml:space="preserve"> Es werden keine zusätzlichen personenbezogenen Daten an Drittländer übermittelt.</w:t>
            </w:r>
          </w:p>
          <w:p w14:paraId="40086F0E"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Verbreitung:</w:t>
            </w:r>
            <w:r w:rsidRPr="00272E6A">
              <w:rPr>
                <w:rFonts w:ascii="Arial" w:hAnsi="Arial" w:cs="Arial"/>
                <w:sz w:val="20"/>
                <w:szCs w:val="20"/>
                <w:lang w:val="de-DE"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1E9940AF"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Dauer:</w:t>
            </w:r>
            <w:r w:rsidRPr="00272E6A">
              <w:rPr>
                <w:rFonts w:ascii="Arial" w:hAnsi="Arial" w:cs="Arial"/>
                <w:sz w:val="20"/>
                <w:szCs w:val="20"/>
                <w:lang w:val="de-DE" w:eastAsia="it-IT"/>
              </w:rPr>
              <w:t xml:space="preserve"> Die Daten werden so lange gespeichert, als sie zur Erfüllung der in den Bereichen Abgaben, Buchhaltung und Verwaltung geltenden rechtlichen Verpflichtungen benötigt werden, und zwar mindestens zehn Jahre nach Abschluss des Verwaltungsverfahren gemäß 2220 ZBG.</w:t>
            </w:r>
          </w:p>
          <w:p w14:paraId="78532FD2"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Automatisierte Entscheidungsfindung:</w:t>
            </w:r>
            <w:r w:rsidRPr="00272E6A">
              <w:rPr>
                <w:rFonts w:ascii="Arial" w:hAnsi="Arial" w:cs="Arial"/>
                <w:sz w:val="20"/>
                <w:szCs w:val="20"/>
                <w:lang w:val="de-DE" w:eastAsia="it-IT"/>
              </w:rPr>
              <w:t xml:space="preserve"> Die Verarbeitung der Daten stützt sich nicht auf eine automatisierte Entscheidungsfindung.</w:t>
            </w:r>
          </w:p>
          <w:p w14:paraId="2A5E789C"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Rechte der betroffenen Person:</w:t>
            </w:r>
            <w:r w:rsidRPr="00272E6A">
              <w:rPr>
                <w:rFonts w:ascii="Arial" w:hAnsi="Arial" w:cs="Arial"/>
                <w:sz w:val="20"/>
                <w:szCs w:val="20"/>
                <w:lang w:val="de-DE"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0545D31D"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sz w:val="20"/>
                <w:szCs w:val="20"/>
                <w:lang w:val="de-DE" w:eastAsia="it-IT"/>
              </w:rPr>
              <w:t xml:space="preserve">Das entsprechende Antragsformular steht auf der Webseite </w:t>
            </w:r>
            <w:hyperlink r:id="rId14" w:history="1">
              <w:r w:rsidRPr="00272E6A">
                <w:rPr>
                  <w:rStyle w:val="Hyperlink"/>
                  <w:rFonts w:ascii="Arial" w:hAnsi="Arial" w:cs="Arial"/>
                  <w:sz w:val="20"/>
                  <w:szCs w:val="20"/>
                  <w:lang w:val="de-DE" w:eastAsia="it-IT"/>
                </w:rPr>
                <w:t>http://www.provinz.bz.it/de/transparente-verwaltung/zusaetzliche-infos.asp</w:t>
              </w:r>
            </w:hyperlink>
            <w:r w:rsidRPr="00272E6A">
              <w:rPr>
                <w:rFonts w:ascii="Arial" w:hAnsi="Arial" w:cs="Arial"/>
                <w:sz w:val="20"/>
                <w:szCs w:val="20"/>
                <w:lang w:val="de-DE" w:eastAsia="it-IT"/>
              </w:rPr>
              <w:t xml:space="preserve"> zur Verfügung. </w:t>
            </w:r>
          </w:p>
          <w:p w14:paraId="62C0BC3A"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Rechtsbehelfe:</w:t>
            </w:r>
            <w:r w:rsidRPr="00272E6A">
              <w:rPr>
                <w:rFonts w:ascii="Arial" w:hAnsi="Arial" w:cs="Arial"/>
                <w:sz w:val="20"/>
                <w:szCs w:val="20"/>
                <w:lang w:val="de-DE"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1701DBDC" w14:textId="77777777" w:rsidR="00272E6A" w:rsidRPr="00272E6A" w:rsidRDefault="00272E6A" w:rsidP="00272E6A">
            <w:pPr>
              <w:tabs>
                <w:tab w:val="left" w:pos="959"/>
              </w:tabs>
              <w:spacing w:after="0"/>
              <w:jc w:val="both"/>
              <w:rPr>
                <w:rFonts w:ascii="Arial" w:hAnsi="Arial" w:cs="Arial"/>
                <w:sz w:val="20"/>
                <w:szCs w:val="20"/>
                <w:lang w:val="de-DE" w:eastAsia="it-IT"/>
              </w:rPr>
            </w:pPr>
          </w:p>
        </w:tc>
      </w:tr>
      <w:bookmarkEnd w:id="6"/>
    </w:tbl>
    <w:p w14:paraId="643EE0A8" w14:textId="77777777" w:rsidR="00272E6A" w:rsidRPr="0010412B" w:rsidRDefault="00272E6A" w:rsidP="005E5686">
      <w:pPr>
        <w:spacing w:after="0"/>
        <w:jc w:val="both"/>
        <w:rPr>
          <w:rFonts w:ascii="Arial" w:hAnsi="Arial" w:cs="Arial"/>
          <w:sz w:val="20"/>
          <w:szCs w:val="20"/>
          <w:lang w:val="de-DE"/>
        </w:rPr>
      </w:pPr>
    </w:p>
    <w:sectPr w:rsidR="00272E6A" w:rsidRPr="0010412B" w:rsidSect="00272E6A">
      <w:pgSz w:w="11906" w:h="16838"/>
      <w:pgMar w:top="426" w:right="1134" w:bottom="284" w:left="1134" w:header="708" w:footer="3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CA1BA" w14:textId="77777777" w:rsidR="007F235D" w:rsidRDefault="007F235D" w:rsidP="00C32410">
      <w:pPr>
        <w:spacing w:after="0" w:line="240" w:lineRule="auto"/>
      </w:pPr>
      <w:r>
        <w:separator/>
      </w:r>
    </w:p>
  </w:endnote>
  <w:endnote w:type="continuationSeparator" w:id="0">
    <w:p w14:paraId="4AA2057B" w14:textId="77777777" w:rsidR="007F235D" w:rsidRDefault="007F235D" w:rsidP="00C32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89F72" w14:textId="77777777" w:rsidR="007F235D" w:rsidRDefault="007F235D" w:rsidP="00C32410">
      <w:pPr>
        <w:spacing w:after="0" w:line="240" w:lineRule="auto"/>
      </w:pPr>
      <w:r>
        <w:separator/>
      </w:r>
    </w:p>
  </w:footnote>
  <w:footnote w:type="continuationSeparator" w:id="0">
    <w:p w14:paraId="42238D42" w14:textId="77777777" w:rsidR="007F235D" w:rsidRDefault="007F235D" w:rsidP="00C324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forms" w:enforcement="1" w:cryptProviderType="rsaAES" w:cryptAlgorithmClass="hash" w:cryptAlgorithmType="typeAny" w:cryptAlgorithmSid="14" w:cryptSpinCount="100000" w:hash="RrRPQzlBiWA+BOOoEGxSPy4oZ67xg4i1zDPs+t9bb4Mmgrk14jOt0DF2ltQCOsRUmDuRxBv/9+z1lexNNmcnsA==" w:salt="3sWxRU0BHJAKTtqSPep3iw=="/>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6FC"/>
    <w:rsid w:val="000B6A8E"/>
    <w:rsid w:val="00101AEA"/>
    <w:rsid w:val="0010412B"/>
    <w:rsid w:val="001672E4"/>
    <w:rsid w:val="00183ACF"/>
    <w:rsid w:val="001C4149"/>
    <w:rsid w:val="00246D04"/>
    <w:rsid w:val="00272E6A"/>
    <w:rsid w:val="00291E69"/>
    <w:rsid w:val="00357C63"/>
    <w:rsid w:val="00370437"/>
    <w:rsid w:val="003B17C1"/>
    <w:rsid w:val="00415A5E"/>
    <w:rsid w:val="00416A37"/>
    <w:rsid w:val="005128EA"/>
    <w:rsid w:val="005E5686"/>
    <w:rsid w:val="00617B66"/>
    <w:rsid w:val="0074382D"/>
    <w:rsid w:val="00786269"/>
    <w:rsid w:val="007F235D"/>
    <w:rsid w:val="00826FFB"/>
    <w:rsid w:val="008B40E8"/>
    <w:rsid w:val="008C1E4F"/>
    <w:rsid w:val="0095762B"/>
    <w:rsid w:val="0097259D"/>
    <w:rsid w:val="009C044E"/>
    <w:rsid w:val="009E15EC"/>
    <w:rsid w:val="009F6D39"/>
    <w:rsid w:val="00A40A31"/>
    <w:rsid w:val="00A851FB"/>
    <w:rsid w:val="00B6199C"/>
    <w:rsid w:val="00B8282C"/>
    <w:rsid w:val="00B87DC3"/>
    <w:rsid w:val="00BC36FC"/>
    <w:rsid w:val="00C32410"/>
    <w:rsid w:val="00C60475"/>
    <w:rsid w:val="00D32035"/>
    <w:rsid w:val="00D70096"/>
    <w:rsid w:val="00E133A0"/>
    <w:rsid w:val="00E13685"/>
    <w:rsid w:val="00EB34E6"/>
    <w:rsid w:val="00F2748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0FFC3"/>
  <w15:docId w15:val="{2725694B-2C31-44B0-8138-35D305EAC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DC3"/>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BC36F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Absatz-Standardschriftart"/>
    <w:uiPriority w:val="99"/>
    <w:unhideWhenUsed/>
    <w:rsid w:val="00786269"/>
    <w:rPr>
      <w:color w:val="0000FF" w:themeColor="hyperlink"/>
      <w:u w:val="single"/>
    </w:rPr>
  </w:style>
  <w:style w:type="character" w:styleId="NichtaufgelsteErwhnung">
    <w:name w:val="Unresolved Mention"/>
    <w:basedOn w:val="Absatz-Standardschriftart"/>
    <w:uiPriority w:val="99"/>
    <w:semiHidden/>
    <w:unhideWhenUsed/>
    <w:rsid w:val="00786269"/>
    <w:rPr>
      <w:color w:val="605E5C"/>
      <w:shd w:val="clear" w:color="auto" w:fill="E1DFDD"/>
    </w:rPr>
  </w:style>
  <w:style w:type="paragraph" w:styleId="Listenabsatz">
    <w:name w:val="List Paragraph"/>
    <w:basedOn w:val="Standard"/>
    <w:uiPriority w:val="34"/>
    <w:qFormat/>
    <w:rsid w:val="00C60475"/>
    <w:pPr>
      <w:ind w:left="720"/>
      <w:contextualSpacing/>
    </w:pPr>
  </w:style>
  <w:style w:type="paragraph" w:styleId="Kopfzeile">
    <w:name w:val="header"/>
    <w:basedOn w:val="Standard"/>
    <w:link w:val="KopfzeileZchn"/>
    <w:uiPriority w:val="99"/>
    <w:unhideWhenUsed/>
    <w:rsid w:val="00C6047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60475"/>
  </w:style>
  <w:style w:type="paragraph" w:styleId="Fuzeile">
    <w:name w:val="footer"/>
    <w:basedOn w:val="Standard"/>
    <w:link w:val="FuzeileZchn"/>
    <w:uiPriority w:val="99"/>
    <w:unhideWhenUsed/>
    <w:rsid w:val="00C6047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60475"/>
  </w:style>
  <w:style w:type="paragraph" w:styleId="Sprechblasentext">
    <w:name w:val="Balloon Text"/>
    <w:basedOn w:val="Standard"/>
    <w:link w:val="SprechblasentextZchn"/>
    <w:uiPriority w:val="99"/>
    <w:semiHidden/>
    <w:unhideWhenUsed/>
    <w:rsid w:val="003B17C1"/>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B17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271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sb@provinz.bz.it" TargetMode="External"/><Relationship Id="rId13" Type="http://schemas.openxmlformats.org/officeDocument/2006/relationships/hyperlink" Target="mailto:rpd_dsb@pec.prov.bz.it" TargetMode="External"/><Relationship Id="rId3" Type="http://schemas.openxmlformats.org/officeDocument/2006/relationships/webSettings" Target="webSettings.xml"/><Relationship Id="rId7" Type="http://schemas.openxmlformats.org/officeDocument/2006/relationships/hyperlink" Target="mailto:generaldirektion.direzionegenerale@pec.prov.bz.it" TargetMode="External"/><Relationship Id="rId12" Type="http://schemas.openxmlformats.org/officeDocument/2006/relationships/hyperlink" Target="mailto:dsb@provinz.bz.it"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generaldirektion@provinz.bz.it" TargetMode="External"/><Relationship Id="rId11" Type="http://schemas.openxmlformats.org/officeDocument/2006/relationships/hyperlink" Target="mailto:generaldirektion.direzionegenerale@pec.prov.bz.it"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mailto:generaldirektion@provinz.bz.it" TargetMode="External"/><Relationship Id="rId4" Type="http://schemas.openxmlformats.org/officeDocument/2006/relationships/footnotes" Target="footnotes.xml"/><Relationship Id="rId9" Type="http://schemas.openxmlformats.org/officeDocument/2006/relationships/hyperlink" Target="mailto:rpd_dsb@pec.prov.bz.it" TargetMode="External"/><Relationship Id="rId14"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1048</Words>
  <Characters>7497</Characters>
  <Application>Microsoft Office Word</Application>
  <DocSecurity>0</DocSecurity>
  <Lines>178</Lines>
  <Paragraphs>104</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Ministero</Company>
  <LinksUpToDate>false</LinksUpToDate>
  <CharactersWithSpaces>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AUTOTER12</dc:creator>
  <cp:lastModifiedBy>Boninsegna, Giovanna</cp:lastModifiedBy>
  <cp:revision>21</cp:revision>
  <cp:lastPrinted>2021-11-09T15:49:00Z</cp:lastPrinted>
  <dcterms:created xsi:type="dcterms:W3CDTF">2021-10-21T20:06:00Z</dcterms:created>
  <dcterms:modified xsi:type="dcterms:W3CDTF">2026-03-26T10:03:00Z</dcterms:modified>
</cp:coreProperties>
</file>