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F00C6" w14:textId="5D281697" w:rsidR="00416A37" w:rsidRPr="001A32D5" w:rsidRDefault="00C60475" w:rsidP="00C60475">
      <w:pPr>
        <w:spacing w:after="120" w:line="180" w:lineRule="exact"/>
        <w:jc w:val="right"/>
        <w:rPr>
          <w:rFonts w:ascii="Arial" w:hAnsi="Arial" w:cs="Arial"/>
          <w:b/>
          <w:sz w:val="18"/>
          <w:szCs w:val="18"/>
        </w:rPr>
      </w:pPr>
      <w:r w:rsidRPr="001A32D5">
        <w:rPr>
          <w:rFonts w:ascii="Arial" w:hAnsi="Arial" w:cs="Arial"/>
          <w:b/>
          <w:sz w:val="18"/>
          <w:szCs w:val="18"/>
        </w:rPr>
        <w:t xml:space="preserve">Allegato </w:t>
      </w:r>
      <w:r w:rsidR="00366525" w:rsidRPr="001A32D5">
        <w:rPr>
          <w:rFonts w:ascii="Arial" w:hAnsi="Arial" w:cs="Arial"/>
          <w:b/>
          <w:sz w:val="18"/>
          <w:szCs w:val="18"/>
        </w:rPr>
        <w:t>1</w:t>
      </w:r>
    </w:p>
    <w:p w14:paraId="0B51BB30" w14:textId="25E02EB3" w:rsidR="00C60475" w:rsidRPr="001A32D5" w:rsidRDefault="00C60475" w:rsidP="00D43826">
      <w:pPr>
        <w:spacing w:after="0" w:line="240" w:lineRule="auto"/>
        <w:jc w:val="right"/>
        <w:rPr>
          <w:rFonts w:ascii="Arial" w:hAnsi="Arial" w:cs="Arial"/>
          <w:b/>
          <w:sz w:val="18"/>
          <w:szCs w:val="18"/>
        </w:rPr>
      </w:pPr>
    </w:p>
    <w:p w14:paraId="246C401A" w14:textId="00F13121" w:rsidR="00D43826" w:rsidRPr="001A32D5" w:rsidRDefault="009F4725" w:rsidP="00D43826">
      <w:pPr>
        <w:spacing w:after="120"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</w:rPr>
        <w:t>D</w:t>
      </w:r>
      <w:r w:rsidR="00D43826" w:rsidRPr="001A32D5">
        <w:rPr>
          <w:rFonts w:ascii="Arial" w:hAnsi="Arial" w:cs="Arial"/>
          <w:b/>
        </w:rPr>
        <w:t>ichiarazione sostitutiva de</w:t>
      </w:r>
      <w:r w:rsidR="00D4401F" w:rsidRPr="001A32D5">
        <w:rPr>
          <w:rFonts w:ascii="Arial" w:hAnsi="Arial" w:cs="Arial"/>
          <w:b/>
        </w:rPr>
        <w:t>i componenti dell’organo amministrativo</w:t>
      </w:r>
    </w:p>
    <w:p w14:paraId="2DEE25EA" w14:textId="5EACD544" w:rsidR="00D43826" w:rsidRPr="00D43826" w:rsidRDefault="00D43826" w:rsidP="00D43826">
      <w:pPr>
        <w:spacing w:after="120" w:line="180" w:lineRule="exact"/>
        <w:jc w:val="center"/>
        <w:rPr>
          <w:rFonts w:ascii="Arial" w:hAnsi="Arial" w:cs="Arial"/>
          <w:b/>
          <w:sz w:val="20"/>
          <w:szCs w:val="20"/>
        </w:rPr>
      </w:pPr>
      <w:r w:rsidRPr="00C60475">
        <w:rPr>
          <w:rFonts w:ascii="Arial" w:hAnsi="Arial" w:cs="Arial"/>
          <w:b/>
          <w:sz w:val="18"/>
          <w:szCs w:val="18"/>
        </w:rPr>
        <w:t xml:space="preserve">Dichiarazione sostitutiva di certificazione (D.P.R. n. 445/2000) </w:t>
      </w:r>
      <w:r w:rsidRPr="00C60475">
        <w:rPr>
          <w:rFonts w:ascii="Arial" w:hAnsi="Arial" w:cs="Arial"/>
          <w:b/>
          <w:sz w:val="18"/>
          <w:szCs w:val="18"/>
          <w:vertAlign w:val="superscript"/>
        </w:rPr>
        <w:t>(1)</w:t>
      </w:r>
    </w:p>
    <w:p w14:paraId="7B3C5FEF" w14:textId="77777777" w:rsidR="00D43826" w:rsidRPr="001A32D5" w:rsidRDefault="00D43826" w:rsidP="00D4382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563FC8CE" w14:textId="51E28CB2" w:rsidR="00D43826" w:rsidRPr="001A32D5" w:rsidRDefault="00D43826" w:rsidP="00D4382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 xml:space="preserve">Il/la sottoscritto/a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nato/a 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il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codice fiscale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residente 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CAP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via/piazza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 n.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</w:p>
    <w:p w14:paraId="0FD1FCBB" w14:textId="4C63B080" w:rsidR="00D43826" w:rsidRPr="001E72B0" w:rsidRDefault="00D43826" w:rsidP="00D43826">
      <w:pPr>
        <w:spacing w:after="12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A32D5">
        <w:rPr>
          <w:rFonts w:ascii="Arial" w:hAnsi="Arial" w:cs="Arial"/>
          <w:sz w:val="20"/>
          <w:szCs w:val="20"/>
        </w:rPr>
        <w:t>in qualità di</w:t>
      </w:r>
      <w:r w:rsidR="005B2849" w:rsidRPr="001A32D5">
        <w:rPr>
          <w:rFonts w:ascii="Arial" w:hAnsi="Arial" w:cs="Arial"/>
          <w:sz w:val="20"/>
          <w:szCs w:val="20"/>
        </w:rPr>
        <w:t xml:space="preserve"> legale rappresentante </w:t>
      </w:r>
      <w:r w:rsidRPr="001A32D5">
        <w:rPr>
          <w:rFonts w:ascii="Arial" w:hAnsi="Arial" w:cs="Arial"/>
          <w:sz w:val="20"/>
          <w:szCs w:val="20"/>
        </w:rPr>
        <w:t xml:space="preserve">della società/associazione/cooperativa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Pr="001A32D5">
        <w:rPr>
          <w:rFonts w:ascii="Arial" w:hAnsi="Arial" w:cs="Arial"/>
          <w:sz w:val="20"/>
          <w:szCs w:val="20"/>
        </w:rPr>
        <w:t xml:space="preserve">, </w:t>
      </w:r>
      <w:r w:rsidR="001E72B0">
        <w:rPr>
          <w:rFonts w:ascii="Arial" w:hAnsi="Arial" w:cs="Arial"/>
          <w:sz w:val="20"/>
          <w:szCs w:val="20"/>
        </w:rPr>
        <w:t xml:space="preserve">con sede legale in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C6852" w:rsidRPr="001C6852">
        <w:rPr>
          <w:rFonts w:ascii="Arial" w:hAnsi="Arial" w:cs="Arial"/>
          <w:b/>
          <w:bCs/>
          <w:noProof/>
          <w:sz w:val="20"/>
          <w:szCs w:val="20"/>
        </w:rPr>
        <w:t>v</w:t>
      </w:r>
      <w:r w:rsidR="001C6852">
        <w:rPr>
          <w:rFonts w:ascii="Arial" w:hAnsi="Arial" w:cs="Arial"/>
          <w:b/>
          <w:bCs/>
          <w:noProof/>
          <w:sz w:val="20"/>
          <w:szCs w:val="20"/>
        </w:rPr>
        <w:t>ia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sz w:val="20"/>
          <w:szCs w:val="20"/>
        </w:rPr>
        <w:t xml:space="preserve">, n.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sz w:val="20"/>
          <w:szCs w:val="20"/>
        </w:rPr>
        <w:t xml:space="preserve">,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C6852" w:rsidRPr="00FD0D63">
        <w:rPr>
          <w:rFonts w:ascii="Arial" w:hAnsi="Arial" w:cs="Arial"/>
          <w:b/>
          <w:bCs/>
          <w:noProof/>
          <w:sz w:val="20"/>
          <w:szCs w:val="20"/>
        </w:rPr>
        <w:t>CAP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b/>
          <w:bCs/>
          <w:sz w:val="20"/>
          <w:szCs w:val="20"/>
        </w:rPr>
        <w:t xml:space="preserve">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C6852" w:rsidRPr="00FD0D63">
        <w:rPr>
          <w:rFonts w:ascii="Arial" w:hAnsi="Arial" w:cs="Arial"/>
          <w:b/>
          <w:bCs/>
          <w:noProof/>
          <w:sz w:val="20"/>
          <w:szCs w:val="20"/>
        </w:rPr>
        <w:t>luogo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sz w:val="20"/>
          <w:szCs w:val="20"/>
        </w:rPr>
        <w:t xml:space="preserve">, </w:t>
      </w:r>
      <w:r w:rsidRPr="001A32D5">
        <w:rPr>
          <w:rFonts w:ascii="Arial" w:hAnsi="Arial" w:cs="Arial"/>
          <w:sz w:val="20"/>
          <w:szCs w:val="20"/>
        </w:rPr>
        <w:t>partita IVA</w:t>
      </w:r>
      <w:r w:rsidR="009A33E3">
        <w:rPr>
          <w:rFonts w:ascii="Arial" w:hAnsi="Arial" w:cs="Arial"/>
          <w:sz w:val="20"/>
          <w:szCs w:val="20"/>
        </w:rPr>
        <w:t>/codice fiscale</w:t>
      </w:r>
      <w:r w:rsidRPr="001A32D5">
        <w:rPr>
          <w:rFonts w:ascii="Arial" w:hAnsi="Arial" w:cs="Arial"/>
          <w:sz w:val="20"/>
          <w:szCs w:val="20"/>
        </w:rPr>
        <w:t xml:space="preserve"> 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1E72B0">
        <w:rPr>
          <w:rFonts w:ascii="Arial" w:hAnsi="Arial" w:cs="Arial"/>
          <w:sz w:val="20"/>
          <w:szCs w:val="20"/>
        </w:rPr>
        <w:t xml:space="preserve">, tel.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  <w:r w:rsidR="001E72B0" w:rsidRPr="009A33E3">
        <w:rPr>
          <w:rFonts w:ascii="Arial" w:hAnsi="Arial" w:cs="Arial"/>
          <w:sz w:val="20"/>
          <w:szCs w:val="20"/>
        </w:rPr>
        <w:t xml:space="preserve">, e-mail 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E72B0" w:rsidRPr="001A32D5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separate"/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noProof/>
          <w:sz w:val="20"/>
          <w:szCs w:val="20"/>
          <w:lang w:val="de-DE"/>
        </w:rPr>
        <w:t> </w:t>
      </w:r>
      <w:r w:rsidR="001E72B0" w:rsidRPr="001A32D5">
        <w:rPr>
          <w:rFonts w:ascii="Arial" w:hAnsi="Arial" w:cs="Arial"/>
          <w:b/>
          <w:bCs/>
          <w:sz w:val="20"/>
          <w:szCs w:val="20"/>
          <w:lang w:val="de-DE"/>
        </w:rPr>
        <w:fldChar w:fldCharType="end"/>
      </w:r>
    </w:p>
    <w:p w14:paraId="19092754" w14:textId="24307BC9" w:rsidR="00C60475" w:rsidRPr="001A32D5" w:rsidRDefault="00D43826" w:rsidP="00D4382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consapevole delle sanzioni penali in caso di dichiarazioni false e della conseguente decadenza dai benefici eventualmente conseguiti (ai sensi degli artt. 75 e 76 D.P.R. 445/2000)</w:t>
      </w:r>
    </w:p>
    <w:p w14:paraId="7309A2B0" w14:textId="0EF97892" w:rsidR="00D43826" w:rsidRPr="001A32D5" w:rsidRDefault="00D43826" w:rsidP="00D4382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DICHIARA</w:t>
      </w:r>
    </w:p>
    <w:p w14:paraId="1EFA29A7" w14:textId="468C11B8" w:rsidR="00D43826" w:rsidRPr="001A32D5" w:rsidRDefault="00D43826" w:rsidP="00D4382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 xml:space="preserve">sotto la propria responsabilità, </w:t>
      </w:r>
      <w:r w:rsidR="005B2849" w:rsidRPr="001A32D5">
        <w:rPr>
          <w:rFonts w:ascii="Arial" w:hAnsi="Arial" w:cs="Arial"/>
          <w:sz w:val="20"/>
          <w:szCs w:val="20"/>
        </w:rPr>
        <w:t xml:space="preserve">che </w:t>
      </w:r>
      <w:r w:rsidR="00D4401F" w:rsidRPr="001A32D5">
        <w:rPr>
          <w:rFonts w:ascii="Arial" w:hAnsi="Arial" w:cs="Arial"/>
          <w:sz w:val="20"/>
          <w:szCs w:val="20"/>
        </w:rPr>
        <w:t xml:space="preserve">l’organo amministrativo </w:t>
      </w:r>
      <w:r w:rsidR="005B2849" w:rsidRPr="001A32D5">
        <w:rPr>
          <w:rFonts w:ascii="Arial" w:hAnsi="Arial" w:cs="Arial"/>
          <w:sz w:val="20"/>
          <w:szCs w:val="20"/>
        </w:rPr>
        <w:t>è composto di</w:t>
      </w:r>
      <w:r w:rsidRPr="001A32D5">
        <w:rPr>
          <w:rFonts w:ascii="Arial" w:hAnsi="Arial" w:cs="Arial"/>
          <w:sz w:val="20"/>
          <w:szCs w:val="20"/>
        </w:rPr>
        <w:t>:</w:t>
      </w:r>
    </w:p>
    <w:p w14:paraId="54F18828" w14:textId="01CA2559" w:rsidR="00BC36FC" w:rsidRPr="001A32D5" w:rsidRDefault="00632C3D" w:rsidP="00D438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1.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5B2849" w:rsidRPr="001A32D5" w14:paraId="24FAE6A7" w14:textId="77777777" w:rsidTr="005B2849">
        <w:tc>
          <w:tcPr>
            <w:tcW w:w="1925" w:type="dxa"/>
            <w:gridSpan w:val="2"/>
          </w:tcPr>
          <w:p w14:paraId="75B64F1E" w14:textId="4B75507D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6E061DF2" w14:textId="0FC3BD70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0" w:name="Text8"/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701" w:type="dxa"/>
            <w:gridSpan w:val="2"/>
          </w:tcPr>
          <w:p w14:paraId="7BB7AF71" w14:textId="607982CE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50D27CDC" w14:textId="4161D128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" w:name="Text7"/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5B2849" w:rsidRPr="001A32D5" w14:paraId="6726DC8B" w14:textId="77777777" w:rsidTr="005B2849">
        <w:tc>
          <w:tcPr>
            <w:tcW w:w="1925" w:type="dxa"/>
            <w:gridSpan w:val="2"/>
          </w:tcPr>
          <w:p w14:paraId="486F6A29" w14:textId="3163DC6D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75488A65" w14:textId="2CC35552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7AF24D48" w14:textId="0F901117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3C8BC874" w14:textId="24EC5B4D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2849" w:rsidRPr="001A32D5" w14:paraId="4184B847" w14:textId="77777777" w:rsidTr="00632C3D">
        <w:tc>
          <w:tcPr>
            <w:tcW w:w="1413" w:type="dxa"/>
          </w:tcPr>
          <w:p w14:paraId="58E7A413" w14:textId="461B473B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residente a</w:t>
            </w:r>
            <w:r w:rsidR="00632C3D" w:rsidRPr="001A32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2C3D" w:rsidRPr="001A32D5">
              <w:rPr>
                <w:rFonts w:ascii="Arial" w:hAnsi="Arial" w:cs="Arial"/>
                <w:sz w:val="16"/>
                <w:szCs w:val="16"/>
              </w:rPr>
              <w:t>(</w:t>
            </w:r>
            <w:r w:rsidR="001E72B0"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="00632C3D"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498E561A" w14:textId="4548A949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E72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E72B0"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7489FE2E" w14:textId="0F569622" w:rsidR="005B2849" w:rsidRPr="001A32D5" w:rsidRDefault="005B2849" w:rsidP="00D4382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6CE929A3" w14:textId="07CA3EE4" w:rsidR="005B2849" w:rsidRPr="001A32D5" w:rsidRDefault="005B2849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32C3D" w14:paraId="6BD212AC" w14:textId="77777777" w:rsidTr="00632C3D">
        <w:tc>
          <w:tcPr>
            <w:tcW w:w="3397" w:type="dxa"/>
            <w:gridSpan w:val="3"/>
          </w:tcPr>
          <w:p w14:paraId="47E63FF8" w14:textId="208E46C0" w:rsidR="00632C3D" w:rsidRDefault="00632C3D" w:rsidP="00D43826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4345E795" w14:textId="7DC087EF" w:rsidR="00632C3D" w:rsidRPr="001A32D5" w:rsidRDefault="00632C3D" w:rsidP="00632C3D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8DD6239" w14:textId="43078021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11CB3FB2" w14:textId="577E1056" w:rsidR="00632C3D" w:rsidRPr="001A32D5" w:rsidRDefault="00632C3D" w:rsidP="00D438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2.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0B54D93A" w14:textId="77777777" w:rsidTr="00560851">
        <w:tc>
          <w:tcPr>
            <w:tcW w:w="1925" w:type="dxa"/>
            <w:gridSpan w:val="2"/>
          </w:tcPr>
          <w:p w14:paraId="62D52097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2550298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F5616BC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74B2D2F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36EF2914" w14:textId="77777777" w:rsidTr="00560851">
        <w:tc>
          <w:tcPr>
            <w:tcW w:w="1925" w:type="dxa"/>
            <w:gridSpan w:val="2"/>
          </w:tcPr>
          <w:p w14:paraId="511E4B3A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1238E303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2B69B5F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1177AB31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18B00E3C" w14:textId="77777777" w:rsidTr="00560851">
        <w:tc>
          <w:tcPr>
            <w:tcW w:w="1413" w:type="dxa"/>
          </w:tcPr>
          <w:p w14:paraId="1007B98A" w14:textId="2F4D5878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13658B5F" w14:textId="6B201558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39A083BE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5DEAEDC2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0C00E651" w14:textId="77777777" w:rsidTr="00560851">
        <w:tc>
          <w:tcPr>
            <w:tcW w:w="3397" w:type="dxa"/>
            <w:gridSpan w:val="3"/>
          </w:tcPr>
          <w:p w14:paraId="351ED6B5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7B1FBF75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080A3AE" w14:textId="712C7390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4D632295" w14:textId="6C36C6C2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3.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7B331DAC" w14:textId="77777777" w:rsidTr="00560851">
        <w:tc>
          <w:tcPr>
            <w:tcW w:w="1925" w:type="dxa"/>
            <w:gridSpan w:val="2"/>
          </w:tcPr>
          <w:p w14:paraId="199059D1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51D256B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D56196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3B1A4E1A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11829568" w14:textId="77777777" w:rsidTr="00560851">
        <w:tc>
          <w:tcPr>
            <w:tcW w:w="1925" w:type="dxa"/>
            <w:gridSpan w:val="2"/>
          </w:tcPr>
          <w:p w14:paraId="730654B4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54EC7C1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F61848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2B26FB47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566979BA" w14:textId="77777777" w:rsidTr="00560851">
        <w:tc>
          <w:tcPr>
            <w:tcW w:w="1413" w:type="dxa"/>
          </w:tcPr>
          <w:p w14:paraId="59AA7C9D" w14:textId="3B3F5FDF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7C7B77F6" w14:textId="0962F793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27B60BE9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0DF3A0B8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61F76FB7" w14:textId="77777777" w:rsidTr="00560851">
        <w:tc>
          <w:tcPr>
            <w:tcW w:w="3397" w:type="dxa"/>
            <w:gridSpan w:val="3"/>
          </w:tcPr>
          <w:p w14:paraId="276FA7F8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018B8EF1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772E505" w14:textId="7777777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34203F56" w14:textId="7249E213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4.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30508E70" w14:textId="77777777" w:rsidTr="00560851">
        <w:tc>
          <w:tcPr>
            <w:tcW w:w="1925" w:type="dxa"/>
            <w:gridSpan w:val="2"/>
          </w:tcPr>
          <w:p w14:paraId="6C85BA36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6145A32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4790DA9F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1B1FDC3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77F93755" w14:textId="77777777" w:rsidTr="00560851">
        <w:tc>
          <w:tcPr>
            <w:tcW w:w="1925" w:type="dxa"/>
            <w:gridSpan w:val="2"/>
          </w:tcPr>
          <w:p w14:paraId="1D7531B6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3400D07C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1E4AF5D2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3CC54BC9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50287746" w14:textId="77777777" w:rsidTr="00560851">
        <w:tc>
          <w:tcPr>
            <w:tcW w:w="1413" w:type="dxa"/>
          </w:tcPr>
          <w:p w14:paraId="2ECCA580" w14:textId="66B4F4AC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7BF5EF72" w14:textId="001567EB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24EFE15A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21A4F3C4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1630AC18" w14:textId="77777777" w:rsidTr="00560851">
        <w:tc>
          <w:tcPr>
            <w:tcW w:w="3397" w:type="dxa"/>
            <w:gridSpan w:val="3"/>
          </w:tcPr>
          <w:p w14:paraId="3B74A6CD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052FCF4F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30ACB93" w14:textId="7777777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34F26D5B" w14:textId="3ED596E6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5.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39EA8D12" w14:textId="77777777" w:rsidTr="00560851">
        <w:tc>
          <w:tcPr>
            <w:tcW w:w="1925" w:type="dxa"/>
            <w:gridSpan w:val="2"/>
          </w:tcPr>
          <w:p w14:paraId="6446D681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0C9FFF23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710BA73F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671C0B4E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04DC00B2" w14:textId="77777777" w:rsidTr="00560851">
        <w:tc>
          <w:tcPr>
            <w:tcW w:w="1925" w:type="dxa"/>
            <w:gridSpan w:val="2"/>
          </w:tcPr>
          <w:p w14:paraId="7632CE4B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1620FC8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A845C1A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12CE067F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1D41068A" w14:textId="77777777" w:rsidTr="00560851">
        <w:tc>
          <w:tcPr>
            <w:tcW w:w="1413" w:type="dxa"/>
          </w:tcPr>
          <w:p w14:paraId="071355E1" w14:textId="7CC035D1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0BD24879" w14:textId="7253F6E4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1D32F21F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467F5086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13CEA1E6" w14:textId="77777777" w:rsidTr="00560851">
        <w:tc>
          <w:tcPr>
            <w:tcW w:w="3397" w:type="dxa"/>
            <w:gridSpan w:val="3"/>
          </w:tcPr>
          <w:p w14:paraId="62A49826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5F6DD699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15A4124" w14:textId="4569CAE8" w:rsidR="00632C3D" w:rsidRPr="001A32D5" w:rsidRDefault="00632C3D" w:rsidP="00D43826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5BF26338" w14:textId="657210EF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6.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5F028453" w14:textId="77777777" w:rsidTr="00560851">
        <w:tc>
          <w:tcPr>
            <w:tcW w:w="1925" w:type="dxa"/>
            <w:gridSpan w:val="2"/>
          </w:tcPr>
          <w:p w14:paraId="7925A0C2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33953920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7EBD43D5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3DE03FF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5AABBD48" w14:textId="77777777" w:rsidTr="00560851">
        <w:tc>
          <w:tcPr>
            <w:tcW w:w="1925" w:type="dxa"/>
            <w:gridSpan w:val="2"/>
          </w:tcPr>
          <w:p w14:paraId="7E9B5AAF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28F2F96A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C572B82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072CBF1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540B00B4" w14:textId="77777777" w:rsidTr="00560851">
        <w:tc>
          <w:tcPr>
            <w:tcW w:w="1413" w:type="dxa"/>
          </w:tcPr>
          <w:p w14:paraId="09894A87" w14:textId="645EC9C5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72FCC893" w14:textId="05A4E1DA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66A79DB2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47599DE4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2A70E4DD" w14:textId="77777777" w:rsidTr="00560851">
        <w:tc>
          <w:tcPr>
            <w:tcW w:w="3397" w:type="dxa"/>
            <w:gridSpan w:val="3"/>
          </w:tcPr>
          <w:p w14:paraId="4526E12B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lastRenderedPageBreak/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7F98F80C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FC5AEDC" w14:textId="7777777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1DD2036B" w14:textId="04F534D3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7.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7903900F" w14:textId="77777777" w:rsidTr="00560851">
        <w:tc>
          <w:tcPr>
            <w:tcW w:w="1925" w:type="dxa"/>
            <w:gridSpan w:val="2"/>
          </w:tcPr>
          <w:p w14:paraId="3CB0279D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4CEC836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287A10AA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6DDE021A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6E9F74B7" w14:textId="77777777" w:rsidTr="00560851">
        <w:tc>
          <w:tcPr>
            <w:tcW w:w="1925" w:type="dxa"/>
            <w:gridSpan w:val="2"/>
          </w:tcPr>
          <w:p w14:paraId="18BA8FF4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48314AE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2613296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48292C90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384D7303" w14:textId="77777777" w:rsidTr="00560851">
        <w:tc>
          <w:tcPr>
            <w:tcW w:w="1413" w:type="dxa"/>
          </w:tcPr>
          <w:p w14:paraId="764D799A" w14:textId="0C2F4C3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153F0328" w14:textId="40CF4FDF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2D68D2E6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296F9254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51120381" w14:textId="77777777" w:rsidTr="00560851">
        <w:tc>
          <w:tcPr>
            <w:tcW w:w="3397" w:type="dxa"/>
            <w:gridSpan w:val="3"/>
          </w:tcPr>
          <w:p w14:paraId="0E421368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17EF440A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4A96C41" w14:textId="7777777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62AACECE" w14:textId="47BCD097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8.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71176756" w14:textId="77777777" w:rsidTr="00560851">
        <w:tc>
          <w:tcPr>
            <w:tcW w:w="1925" w:type="dxa"/>
            <w:gridSpan w:val="2"/>
          </w:tcPr>
          <w:p w14:paraId="3B1D5DD4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70A5726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16235C00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658D197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5F607F01" w14:textId="77777777" w:rsidTr="00560851">
        <w:tc>
          <w:tcPr>
            <w:tcW w:w="1925" w:type="dxa"/>
            <w:gridSpan w:val="2"/>
          </w:tcPr>
          <w:p w14:paraId="29E43E69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343B18D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5A34A9A6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315D3254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66324A8C" w14:textId="77777777" w:rsidTr="00560851">
        <w:tc>
          <w:tcPr>
            <w:tcW w:w="1413" w:type="dxa"/>
          </w:tcPr>
          <w:p w14:paraId="13F535F0" w14:textId="0D8D9B4B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4122F33B" w14:textId="54189963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74D9FD5D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69D9DE4E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64D09BDA" w14:textId="77777777" w:rsidTr="00560851">
        <w:tc>
          <w:tcPr>
            <w:tcW w:w="3397" w:type="dxa"/>
            <w:gridSpan w:val="3"/>
          </w:tcPr>
          <w:p w14:paraId="3262D27F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143232B9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9BFCD6B" w14:textId="31F7E053" w:rsidR="00632C3D" w:rsidRPr="001A32D5" w:rsidRDefault="00632C3D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0D6599BC" w14:textId="3EA20190" w:rsidR="001A32D5" w:rsidRDefault="001A32D5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0ACDB269" w14:textId="77777777" w:rsidTr="00560851">
        <w:tc>
          <w:tcPr>
            <w:tcW w:w="1925" w:type="dxa"/>
            <w:gridSpan w:val="2"/>
          </w:tcPr>
          <w:p w14:paraId="17462675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793E2088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5F72ECED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56F8331D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040CC496" w14:textId="77777777" w:rsidTr="00560851">
        <w:tc>
          <w:tcPr>
            <w:tcW w:w="1925" w:type="dxa"/>
            <w:gridSpan w:val="2"/>
          </w:tcPr>
          <w:p w14:paraId="10421594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5242816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5C6BB79E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2B7008C2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73998787" w14:textId="77777777" w:rsidTr="00560851">
        <w:tc>
          <w:tcPr>
            <w:tcW w:w="1413" w:type="dxa"/>
          </w:tcPr>
          <w:p w14:paraId="78DE5441" w14:textId="3F13606D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04533070" w14:textId="3D3B33B2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0675DEAE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72EC7035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26E4AE7E" w14:textId="77777777" w:rsidTr="00560851">
        <w:tc>
          <w:tcPr>
            <w:tcW w:w="3397" w:type="dxa"/>
            <w:gridSpan w:val="3"/>
          </w:tcPr>
          <w:p w14:paraId="63F143FF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39CA7484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6822B9FE" w14:textId="2E06D6A4" w:rsidR="001A32D5" w:rsidRPr="001A32D5" w:rsidRDefault="001A32D5" w:rsidP="00632C3D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57651443" w14:textId="5920D908" w:rsidR="001A32D5" w:rsidRDefault="001A32D5" w:rsidP="00632C3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</w:t>
      </w:r>
    </w:p>
    <w:tbl>
      <w:tblPr>
        <w:tblStyle w:val="Grigliatabella"/>
        <w:tblW w:w="96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512"/>
        <w:gridCol w:w="1472"/>
        <w:gridCol w:w="1276"/>
        <w:gridCol w:w="567"/>
        <w:gridCol w:w="709"/>
        <w:gridCol w:w="992"/>
        <w:gridCol w:w="2693"/>
      </w:tblGrid>
      <w:tr w:rsidR="001A32D5" w:rsidRPr="001A32D5" w14:paraId="30EBFB91" w14:textId="77777777" w:rsidTr="00560851">
        <w:tc>
          <w:tcPr>
            <w:tcW w:w="1925" w:type="dxa"/>
            <w:gridSpan w:val="2"/>
          </w:tcPr>
          <w:p w14:paraId="2A8645F8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nome e cognome</w:t>
            </w:r>
          </w:p>
        </w:tc>
        <w:tc>
          <w:tcPr>
            <w:tcW w:w="3315" w:type="dxa"/>
            <w:gridSpan w:val="3"/>
          </w:tcPr>
          <w:p w14:paraId="7C3708F1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665EFB30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93" w:type="dxa"/>
          </w:tcPr>
          <w:p w14:paraId="64D7412B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:rsidRPr="001A32D5" w14:paraId="7A8C5742" w14:textId="77777777" w:rsidTr="00560851">
        <w:tc>
          <w:tcPr>
            <w:tcW w:w="1925" w:type="dxa"/>
            <w:gridSpan w:val="2"/>
          </w:tcPr>
          <w:p w14:paraId="681EC78F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nato/a a</w:t>
            </w:r>
          </w:p>
        </w:tc>
        <w:tc>
          <w:tcPr>
            <w:tcW w:w="3315" w:type="dxa"/>
            <w:gridSpan w:val="3"/>
          </w:tcPr>
          <w:p w14:paraId="7FDAA9A3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02AAD99D" w14:textId="77777777" w:rsidR="001A32D5" w:rsidRPr="001A32D5" w:rsidRDefault="001A32D5" w:rsidP="005608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693" w:type="dxa"/>
          </w:tcPr>
          <w:p w14:paraId="6F6B1833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E72B0" w:rsidRPr="001A32D5" w14:paraId="2D6DE5B3" w14:textId="77777777" w:rsidTr="00560851">
        <w:tc>
          <w:tcPr>
            <w:tcW w:w="1413" w:type="dxa"/>
          </w:tcPr>
          <w:p w14:paraId="74FC841F" w14:textId="4327E85D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residente a </w:t>
            </w:r>
            <w:r w:rsidRPr="001A32D5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 xml:space="preserve">CAP e </w:t>
            </w:r>
            <w:r w:rsidRPr="001A32D5">
              <w:rPr>
                <w:rFonts w:ascii="Arial" w:hAnsi="Arial" w:cs="Arial"/>
                <w:sz w:val="16"/>
                <w:szCs w:val="16"/>
              </w:rPr>
              <w:t>luogo)</w:t>
            </w:r>
          </w:p>
        </w:tc>
        <w:tc>
          <w:tcPr>
            <w:tcW w:w="3260" w:type="dxa"/>
            <w:gridSpan w:val="3"/>
          </w:tcPr>
          <w:p w14:paraId="166590ED" w14:textId="33593B12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2"/>
          </w:tcPr>
          <w:p w14:paraId="51758AB8" w14:textId="77777777" w:rsidR="001E72B0" w:rsidRPr="001A32D5" w:rsidRDefault="001E72B0" w:rsidP="001E72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685" w:type="dxa"/>
            <w:gridSpan w:val="2"/>
          </w:tcPr>
          <w:p w14:paraId="25579EA5" w14:textId="77777777" w:rsidR="001E72B0" w:rsidRPr="001A32D5" w:rsidRDefault="001E72B0" w:rsidP="001E72B0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A32D5" w14:paraId="706B663D" w14:textId="77777777" w:rsidTr="00560851">
        <w:tc>
          <w:tcPr>
            <w:tcW w:w="3397" w:type="dxa"/>
            <w:gridSpan w:val="3"/>
          </w:tcPr>
          <w:p w14:paraId="6C11E1FC" w14:textId="77777777" w:rsidR="001A32D5" w:rsidRDefault="001A32D5" w:rsidP="00560851">
            <w:pPr>
              <w:jc w:val="both"/>
              <w:rPr>
                <w:rFonts w:ascii="Arial" w:hAnsi="Arial" w:cs="Arial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ruolo </w:t>
            </w:r>
            <w:r w:rsidRPr="00632C3D">
              <w:rPr>
                <w:rFonts w:ascii="Arial" w:hAnsi="Arial" w:cs="Arial"/>
                <w:sz w:val="18"/>
                <w:szCs w:val="18"/>
              </w:rPr>
              <w:t>(es. Presidente, Vicepresidente, consigliere ecc.)</w:t>
            </w:r>
          </w:p>
        </w:tc>
        <w:tc>
          <w:tcPr>
            <w:tcW w:w="6237" w:type="dxa"/>
            <w:gridSpan w:val="5"/>
          </w:tcPr>
          <w:p w14:paraId="05177836" w14:textId="77777777" w:rsidR="001A32D5" w:rsidRPr="001A32D5" w:rsidRDefault="001A32D5" w:rsidP="00560851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0A5286F" w14:textId="6B0D06B5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DC74C88" w14:textId="5397B975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32D5">
        <w:rPr>
          <w:rFonts w:ascii="Arial" w:hAnsi="Arial" w:cs="Arial"/>
          <w:sz w:val="20"/>
          <w:szCs w:val="20"/>
        </w:rPr>
        <w:t>Dichiara altresì che l’impresa gode del pieno e libero esercizio dei propri diritti, non è in stato di liquidazione, fallimento o concordato preventivo, non ha in corso alcuna procedura della legge fallimentare e tali procedure non si sono verificate nel quinquennio antecedente la data odierna.</w:t>
      </w:r>
    </w:p>
    <w:p w14:paraId="6F6FC763" w14:textId="2E411568" w:rsidR="005B2849" w:rsidRPr="001A32D5" w:rsidRDefault="005B2849" w:rsidP="00D438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B00BCC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86269">
        <w:rPr>
          <w:rFonts w:ascii="Arial" w:hAnsi="Arial" w:cs="Arial"/>
          <w:b/>
          <w:bCs/>
          <w:sz w:val="18"/>
          <w:szCs w:val="18"/>
        </w:rPr>
        <w:t>Informativa ai sensi de</w:t>
      </w:r>
      <w:r>
        <w:rPr>
          <w:rFonts w:ascii="Arial" w:hAnsi="Arial" w:cs="Arial"/>
          <w:b/>
          <w:bCs/>
          <w:sz w:val="18"/>
          <w:szCs w:val="18"/>
        </w:rPr>
        <w:t>ll’</w:t>
      </w:r>
      <w:r w:rsidRPr="00786269">
        <w:rPr>
          <w:rFonts w:ascii="Arial" w:hAnsi="Arial" w:cs="Arial"/>
          <w:b/>
          <w:bCs/>
          <w:sz w:val="18"/>
          <w:szCs w:val="18"/>
        </w:rPr>
        <w:t>art. 13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Pr="00786269">
        <w:rPr>
          <w:rFonts w:ascii="Arial" w:hAnsi="Arial" w:cs="Arial"/>
          <w:b/>
          <w:bCs/>
          <w:sz w:val="18"/>
          <w:szCs w:val="18"/>
        </w:rPr>
        <w:t>del Regolamento UE 2016/679 sulla protezione dei dati personali</w:t>
      </w:r>
    </w:p>
    <w:p w14:paraId="07C14052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>Titolare del trattamento dei dati personali è la Provincia autonoma di Bolzano. E-mail:</w:t>
      </w:r>
    </w:p>
    <w:p w14:paraId="1BCD3E88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hyperlink r:id="rId7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direzionegenerale@provincia.bz.it</w:t>
        </w:r>
      </w:hyperlink>
      <w:r w:rsidRPr="00786269">
        <w:rPr>
          <w:rFonts w:ascii="Arial" w:hAnsi="Arial" w:cs="Arial"/>
          <w:sz w:val="18"/>
          <w:szCs w:val="18"/>
        </w:rPr>
        <w:t>, PEC</w:t>
      </w:r>
      <w:r w:rsidRPr="00786269">
        <w:rPr>
          <w:rFonts w:ascii="Arial" w:hAnsi="Arial" w:cs="Arial"/>
          <w:b/>
          <w:bCs/>
          <w:sz w:val="18"/>
          <w:szCs w:val="18"/>
        </w:rPr>
        <w:t xml:space="preserve">: </w:t>
      </w:r>
      <w:hyperlink r:id="rId8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generaldirektion.direzionegenerale@pec.prov.bz.it</w:t>
        </w:r>
      </w:hyperlink>
      <w:r w:rsidRPr="00786269">
        <w:rPr>
          <w:rFonts w:ascii="Arial" w:hAnsi="Arial" w:cs="Arial"/>
          <w:sz w:val="18"/>
          <w:szCs w:val="18"/>
        </w:rPr>
        <w:t>.</w:t>
      </w:r>
    </w:p>
    <w:p w14:paraId="2BE4AD32" w14:textId="77777777" w:rsidR="00A37D07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 xml:space="preserve">I dati di contatto del Responsabile della protezione dei dati (DPO - </w:t>
      </w:r>
      <w:r w:rsidRPr="00786269">
        <w:rPr>
          <w:rFonts w:ascii="Arial" w:hAnsi="Arial" w:cs="Arial"/>
          <w:i/>
          <w:iCs/>
          <w:sz w:val="18"/>
          <w:szCs w:val="18"/>
        </w:rPr>
        <w:t>Data Protection Officer</w:t>
      </w:r>
      <w:r w:rsidRPr="00786269">
        <w:rPr>
          <w:rFonts w:ascii="Arial" w:hAnsi="Arial" w:cs="Arial"/>
          <w:sz w:val="18"/>
          <w:szCs w:val="18"/>
        </w:rPr>
        <w:t>) sono i</w:t>
      </w:r>
      <w:r>
        <w:rPr>
          <w:rFonts w:ascii="Arial" w:hAnsi="Arial" w:cs="Arial"/>
          <w:sz w:val="18"/>
          <w:szCs w:val="18"/>
        </w:rPr>
        <w:t xml:space="preserve"> </w:t>
      </w:r>
      <w:r w:rsidRPr="00786269">
        <w:rPr>
          <w:rFonts w:ascii="Arial" w:hAnsi="Arial" w:cs="Arial"/>
          <w:sz w:val="18"/>
          <w:szCs w:val="18"/>
        </w:rPr>
        <w:t xml:space="preserve">seguenti: </w:t>
      </w:r>
    </w:p>
    <w:p w14:paraId="7ED5162D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 xml:space="preserve">e-mail: </w:t>
      </w:r>
      <w:hyperlink r:id="rId9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786269">
        <w:rPr>
          <w:rFonts w:ascii="Arial" w:hAnsi="Arial" w:cs="Arial"/>
          <w:sz w:val="18"/>
          <w:szCs w:val="18"/>
        </w:rPr>
        <w:t xml:space="preserve">, PEC: </w:t>
      </w:r>
      <w:hyperlink r:id="rId10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786269">
        <w:rPr>
          <w:rFonts w:ascii="Arial" w:hAnsi="Arial" w:cs="Arial"/>
          <w:sz w:val="18"/>
          <w:szCs w:val="18"/>
        </w:rPr>
        <w:t>.</w:t>
      </w:r>
    </w:p>
    <w:p w14:paraId="4FC0B355" w14:textId="77777777" w:rsidR="00A37D07" w:rsidRPr="00786269" w:rsidRDefault="00A37D07" w:rsidP="00A37D0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E6C72">
        <w:rPr>
          <w:rFonts w:ascii="Arial" w:hAnsi="Arial" w:cs="Arial"/>
          <w:sz w:val="18"/>
          <w:szCs w:val="18"/>
        </w:rPr>
        <w:t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</w:t>
      </w:r>
      <w:r>
        <w:rPr>
          <w:rFonts w:ascii="Arial" w:hAnsi="Arial" w:cs="Arial"/>
          <w:sz w:val="18"/>
          <w:szCs w:val="18"/>
        </w:rPr>
        <w:t xml:space="preserve"> (art. 85, s</w:t>
      </w:r>
      <w:r w:rsidRPr="00BE6C72">
        <w:rPr>
          <w:rFonts w:ascii="Arial" w:hAnsi="Arial" w:cs="Arial"/>
          <w:sz w:val="18"/>
          <w:szCs w:val="18"/>
        </w:rPr>
        <w:t>oggetti sottoposti alla verifica antimafia</w:t>
      </w:r>
      <w:r>
        <w:rPr>
          <w:rFonts w:ascii="Arial" w:hAnsi="Arial" w:cs="Arial"/>
          <w:sz w:val="18"/>
          <w:szCs w:val="18"/>
        </w:rPr>
        <w:t>, D.Lgs. 06/09/2011, n. 159)</w:t>
      </w:r>
      <w:r w:rsidRPr="00BE6C72">
        <w:rPr>
          <w:rFonts w:ascii="Arial" w:hAnsi="Arial" w:cs="Arial"/>
          <w:sz w:val="18"/>
          <w:szCs w:val="18"/>
        </w:rPr>
        <w:t>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</w:t>
      </w:r>
      <w:r>
        <w:rPr>
          <w:rFonts w:ascii="Arial" w:hAnsi="Arial" w:cs="Arial"/>
          <w:sz w:val="18"/>
          <w:szCs w:val="18"/>
        </w:rPr>
        <w:t xml:space="preserve"> alla seguente pagina</w:t>
      </w:r>
      <w:r w:rsidRPr="00786269">
        <w:rPr>
          <w:rFonts w:ascii="Arial" w:hAnsi="Arial" w:cs="Arial"/>
          <w:sz w:val="18"/>
          <w:szCs w:val="18"/>
        </w:rPr>
        <w:t>.</w:t>
      </w:r>
    </w:p>
    <w:p w14:paraId="235EE74F" w14:textId="10AD373C" w:rsidR="00D43826" w:rsidRDefault="00D43826" w:rsidP="00D43826">
      <w:pPr>
        <w:spacing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</w:p>
    <w:p w14:paraId="602CB0C4" w14:textId="77777777" w:rsidR="00A37D07" w:rsidRDefault="00A37D07" w:rsidP="00D43826">
      <w:pPr>
        <w:spacing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</w:p>
    <w:p w14:paraId="514DE3BE" w14:textId="77777777" w:rsidR="003634AE" w:rsidRPr="001A32D5" w:rsidRDefault="003634AE" w:rsidP="00D43826">
      <w:pPr>
        <w:spacing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</w:tblGrid>
      <w:tr w:rsidR="00D43826" w:rsidRPr="001A32D5" w14:paraId="445C6FFF" w14:textId="77777777" w:rsidTr="00D43826">
        <w:tc>
          <w:tcPr>
            <w:tcW w:w="4536" w:type="dxa"/>
          </w:tcPr>
          <w:p w14:paraId="5C0EF1BB" w14:textId="2F3CD093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Data 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A32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A32D5">
              <w:rPr>
                <w:rFonts w:ascii="Arial" w:hAnsi="Arial" w:cs="Arial"/>
                <w:sz w:val="20"/>
                <w:szCs w:val="20"/>
              </w:rPr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A32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D43826" w:rsidRPr="001A32D5" w14:paraId="2FB83F58" w14:textId="77777777" w:rsidTr="00D43826">
        <w:tc>
          <w:tcPr>
            <w:tcW w:w="4536" w:type="dxa"/>
          </w:tcPr>
          <w:p w14:paraId="6894CE39" w14:textId="77777777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826" w:rsidRPr="001A32D5" w14:paraId="34E62190" w14:textId="77777777" w:rsidTr="00D43826">
        <w:tc>
          <w:tcPr>
            <w:tcW w:w="4536" w:type="dxa"/>
          </w:tcPr>
          <w:p w14:paraId="07431E18" w14:textId="5F394592" w:rsidR="00D43826" w:rsidRPr="001A32D5" w:rsidRDefault="00D43826" w:rsidP="00786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32D5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r w:rsidRPr="001A32D5">
              <w:rPr>
                <w:rFonts w:ascii="Arial" w:hAnsi="Arial" w:cs="Arial"/>
                <w:sz w:val="20"/>
                <w:szCs w:val="20"/>
                <w:vertAlign w:val="superscript"/>
              </w:rPr>
              <w:t>(</w:t>
            </w:r>
            <w:r w:rsidR="00CA24FE" w:rsidRPr="001A32D5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A32D5">
              <w:rPr>
                <w:rFonts w:ascii="Arial" w:hAnsi="Arial" w:cs="Arial"/>
                <w:sz w:val="20"/>
                <w:szCs w:val="20"/>
                <w:vertAlign w:val="superscript"/>
              </w:rPr>
              <w:t>)</w:t>
            </w:r>
          </w:p>
        </w:tc>
      </w:tr>
      <w:tr w:rsidR="00D43826" w:rsidRPr="001A32D5" w14:paraId="50968246" w14:textId="77777777" w:rsidTr="00D43826">
        <w:tc>
          <w:tcPr>
            <w:tcW w:w="4536" w:type="dxa"/>
          </w:tcPr>
          <w:p w14:paraId="533D39EA" w14:textId="77777777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864D59" w14:textId="77777777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8CD8C92" w14:textId="6EE3A6E3" w:rsidR="00D43826" w:rsidRPr="001A32D5" w:rsidRDefault="00D43826" w:rsidP="00FD7D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826" w:rsidRPr="00786269" w14:paraId="46833B29" w14:textId="77777777" w:rsidTr="00D43826">
        <w:tc>
          <w:tcPr>
            <w:tcW w:w="4536" w:type="dxa"/>
          </w:tcPr>
          <w:p w14:paraId="398747C1" w14:textId="77777777" w:rsidR="00D43826" w:rsidRPr="00786269" w:rsidRDefault="00D43826" w:rsidP="007862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86269">
              <w:rPr>
                <w:rFonts w:ascii="Arial" w:hAnsi="Arial" w:cs="Arial"/>
                <w:i/>
                <w:iCs/>
                <w:sz w:val="16"/>
                <w:szCs w:val="16"/>
              </w:rPr>
              <w:t>(firma con allegata copia di un documento di identità valido</w:t>
            </w:r>
          </w:p>
          <w:p w14:paraId="5CB929BE" w14:textId="15D87741" w:rsidR="00D43826" w:rsidRPr="00786269" w:rsidRDefault="00D43826" w:rsidP="007862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86269">
              <w:rPr>
                <w:rFonts w:ascii="Arial" w:hAnsi="Arial" w:cs="Arial"/>
                <w:i/>
                <w:iCs/>
                <w:sz w:val="16"/>
                <w:szCs w:val="16"/>
              </w:rPr>
              <w:t>o firma digitale del/della legale rappresentante)</w:t>
            </w:r>
          </w:p>
        </w:tc>
      </w:tr>
    </w:tbl>
    <w:p w14:paraId="289A8285" w14:textId="134E3750" w:rsidR="00CA24FE" w:rsidRDefault="00CA24FE" w:rsidP="001A32D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ACC278" w14:textId="77777777" w:rsidR="00A37D07" w:rsidRPr="001A32D5" w:rsidRDefault="00A37D07" w:rsidP="001A32D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637E6D" w14:textId="013BE68D" w:rsidR="00A37D07" w:rsidRDefault="00BC36FC" w:rsidP="00D43826">
      <w:pPr>
        <w:spacing w:after="120" w:line="240" w:lineRule="auto"/>
        <w:rPr>
          <w:rFonts w:ascii="Arial" w:hAnsi="Arial" w:cs="Arial"/>
          <w:sz w:val="18"/>
          <w:szCs w:val="18"/>
        </w:rPr>
      </w:pPr>
      <w:r w:rsidRPr="001A32D5">
        <w:rPr>
          <w:rFonts w:ascii="Arial" w:hAnsi="Arial" w:cs="Arial"/>
          <w:sz w:val="18"/>
          <w:szCs w:val="18"/>
        </w:rPr>
        <w:t>N.B. L’Amministrazione si riserva di effettu</w:t>
      </w:r>
      <w:r w:rsidR="008C1E4F" w:rsidRPr="001A32D5">
        <w:rPr>
          <w:rFonts w:ascii="Arial" w:hAnsi="Arial" w:cs="Arial"/>
          <w:sz w:val="18"/>
          <w:szCs w:val="18"/>
        </w:rPr>
        <w:t>a</w:t>
      </w:r>
      <w:r w:rsidRPr="001A32D5">
        <w:rPr>
          <w:rFonts w:ascii="Arial" w:hAnsi="Arial" w:cs="Arial"/>
          <w:sz w:val="18"/>
          <w:szCs w:val="18"/>
        </w:rPr>
        <w:t>re controlli, anche a campione, sulla ver</w:t>
      </w:r>
      <w:r w:rsidR="008C1E4F" w:rsidRPr="001A32D5">
        <w:rPr>
          <w:rFonts w:ascii="Arial" w:hAnsi="Arial" w:cs="Arial"/>
          <w:sz w:val="18"/>
          <w:szCs w:val="18"/>
        </w:rPr>
        <w:t>i</w:t>
      </w:r>
      <w:r w:rsidRPr="001A32D5">
        <w:rPr>
          <w:rFonts w:ascii="Arial" w:hAnsi="Arial" w:cs="Arial"/>
          <w:sz w:val="18"/>
          <w:szCs w:val="18"/>
        </w:rPr>
        <w:t>dicità delle dichiarazioni (art.71, comma 1, D.P.R. 445/2000).</w:t>
      </w:r>
      <w:r w:rsidR="008C1E4F" w:rsidRPr="001A32D5">
        <w:rPr>
          <w:rFonts w:ascii="Arial" w:hAnsi="Arial" w:cs="Arial"/>
          <w:sz w:val="18"/>
          <w:szCs w:val="18"/>
        </w:rPr>
        <w:t xml:space="preserve"> </w:t>
      </w:r>
      <w:r w:rsidRPr="001A32D5">
        <w:rPr>
          <w:rFonts w:ascii="Arial" w:hAnsi="Arial" w:cs="Arial"/>
          <w:sz w:val="18"/>
          <w:szCs w:val="18"/>
        </w:rPr>
        <w:t>In caso di dichiarazione falsa i</w:t>
      </w:r>
      <w:r w:rsidR="008C1E4F" w:rsidRPr="001A32D5">
        <w:rPr>
          <w:rFonts w:ascii="Arial" w:hAnsi="Arial" w:cs="Arial"/>
          <w:sz w:val="18"/>
          <w:szCs w:val="18"/>
        </w:rPr>
        <w:t>l cittadino sarà denunciato all’</w:t>
      </w:r>
      <w:r w:rsidRPr="001A32D5">
        <w:rPr>
          <w:rFonts w:ascii="Arial" w:hAnsi="Arial" w:cs="Arial"/>
          <w:sz w:val="18"/>
          <w:szCs w:val="18"/>
        </w:rPr>
        <w:t>Autorità Giudiziaria.</w:t>
      </w:r>
    </w:p>
    <w:p w14:paraId="5EDF0973" w14:textId="2D864358" w:rsidR="00A37D07" w:rsidRDefault="00A37D07" w:rsidP="00D43826">
      <w:pPr>
        <w:spacing w:after="120" w:line="240" w:lineRule="auto"/>
        <w:rPr>
          <w:rFonts w:ascii="Arial" w:hAnsi="Arial" w:cs="Arial"/>
          <w:sz w:val="18"/>
          <w:szCs w:val="18"/>
        </w:rPr>
      </w:pPr>
    </w:p>
    <w:p w14:paraId="12D24F47" w14:textId="15DF3DD7" w:rsidR="00A37D07" w:rsidRDefault="00A37D07" w:rsidP="00D43826">
      <w:pPr>
        <w:spacing w:after="120" w:line="240" w:lineRule="auto"/>
        <w:rPr>
          <w:rFonts w:ascii="Arial" w:hAnsi="Arial" w:cs="Arial"/>
          <w:sz w:val="18"/>
          <w:szCs w:val="18"/>
        </w:rPr>
      </w:pPr>
    </w:p>
    <w:tbl>
      <w:tblPr>
        <w:tblW w:w="50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9"/>
      </w:tblGrid>
      <w:tr w:rsidR="00A37D07" w:rsidRPr="007B3FBA" w14:paraId="13694799" w14:textId="77777777" w:rsidTr="00196E46">
        <w:trPr>
          <w:trHeight w:val="1066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251964A1" w14:textId="77777777" w:rsidR="00A37D07" w:rsidRDefault="00A37D07" w:rsidP="00196E46">
            <w:pPr>
              <w:tabs>
                <w:tab w:val="left" w:pos="959"/>
              </w:tabs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</w:p>
          <w:p w14:paraId="5A36427D" w14:textId="77777777" w:rsidR="00A37D07" w:rsidRPr="007B3FBA" w:rsidRDefault="00A37D07" w:rsidP="00196E46">
            <w:pPr>
              <w:tabs>
                <w:tab w:val="left" w:pos="959"/>
              </w:tabs>
              <w:spacing w:after="12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Informazioni ai sensi dell’art. 13 del Regolamento UE 2016/679 del Parlamento Europeo e del Consiglio del 27 aprile 2016</w:t>
            </w:r>
          </w:p>
          <w:p w14:paraId="6EA1929E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Titolare del trattamento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dei dati personali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è la Provincia autonoma di Bolzano,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presso piazza Silvius Magnago 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, Palazzo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, 39100 Bolzano, </w:t>
            </w:r>
            <w:r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e-m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ail: </w:t>
            </w:r>
            <w:hyperlink r:id="rId11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direzionegenerale@provincia.bz.it</w:t>
              </w:r>
            </w:hyperlink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7B3FBA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PEC</w:t>
            </w:r>
            <w:r w:rsidRPr="007B3FB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: </w:t>
            </w:r>
            <w:hyperlink r:id="rId12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generaldirektion.direzionegenerale@pec.prov.bz.it</w:t>
              </w:r>
            </w:hyperlink>
          </w:p>
          <w:p w14:paraId="4782B61A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Responsabile della protezione dei dati (RPD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)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di contatto del RPD della Provincia autonoma di Bolzano sono i seguenti: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e-m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ail: </w:t>
            </w:r>
            <w:hyperlink r:id="rId13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rpd@provincia.bz.it</w:t>
              </w:r>
            </w:hyperlink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312597">
              <w:rPr>
                <w:rFonts w:ascii="Arial" w:hAnsi="Arial" w:cs="Arial"/>
                <w:sz w:val="20"/>
                <w:szCs w:val="20"/>
                <w:lang w:eastAsia="it-IT"/>
              </w:rPr>
              <w:t xml:space="preserve">PEC: </w:t>
            </w:r>
            <w:hyperlink r:id="rId14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rpd_dsb@pec.prov.bz.it</w:t>
              </w:r>
            </w:hyperlink>
          </w:p>
          <w:p w14:paraId="7C90E346" w14:textId="201F923B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Finalità del trattamento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</w:t>
            </w:r>
            <w:r w:rsidR="00DC03F1" w:rsidRPr="00DC03F1">
              <w:rPr>
                <w:rFonts w:ascii="Arial" w:hAnsi="Arial" w:cs="Arial"/>
                <w:sz w:val="20"/>
                <w:szCs w:val="20"/>
                <w:lang w:eastAsia="it-IT"/>
              </w:rPr>
              <w:t>ovvero al fine del rilascio dell’informazione antimafia ai sensi dell’articolo 91 e per il fine di cui all’art. 67 D.Lgs. 159/2011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. Preposto/a al trattamento dei dati è </w:t>
            </w:r>
            <w:r w:rsidR="00FD0D63" w:rsidRPr="00FD0D63">
              <w:rPr>
                <w:rFonts w:ascii="Arial" w:hAnsi="Arial" w:cs="Arial"/>
                <w:sz w:val="20"/>
                <w:szCs w:val="20"/>
                <w:lang w:eastAsia="it-IT"/>
              </w:rPr>
              <w:t xml:space="preserve">il Direttore/la Direttrice pro tempore della Agenzia per la Famiglia </w:t>
            </w:r>
            <w:r w:rsidRPr="005B67BC">
              <w:rPr>
                <w:rFonts w:ascii="Arial" w:hAnsi="Arial" w:cs="Arial"/>
                <w:sz w:val="20"/>
                <w:szCs w:val="20"/>
                <w:lang w:eastAsia="it-IT"/>
              </w:rPr>
              <w:t>presso la sede dello/della stesso/a.</w:t>
            </w:r>
          </w:p>
          <w:p w14:paraId="5D6C00D8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</w:tc>
      </w:tr>
      <w:tr w:rsidR="00A37D07" w:rsidRPr="007B3FBA" w14:paraId="2925F682" w14:textId="77777777" w:rsidTr="00196E46">
        <w:trPr>
          <w:trHeight w:val="1066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48EC65FD" w14:textId="1E9CEABB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Comunicazione e destinatari dei dati: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="00DC03F1" w:rsidRPr="00DC03F1">
              <w:rPr>
                <w:rFonts w:ascii="Arial" w:hAnsi="Arial" w:cs="Arial"/>
                <w:sz w:val="20"/>
                <w:szCs w:val="20"/>
                <w:lang w:eastAsia="it-IT"/>
              </w:rPr>
              <w:t>I dati anagrafici forniti verranno comunicati al Commissariato del Governo competente attraverso la banca dati ministeriale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, senza le adeguate garanzie previste al capo V del Regolamento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. I destinatari dei dati di cui sopra svolgono la funzione di responsabile esterno del trattamento dei dati, oppure operano in totale autonomia come distinti Titolari del trattamento.</w:t>
            </w:r>
          </w:p>
          <w:p w14:paraId="30117799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Trasferimenti di dat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Non si effettuano ulteriori trasferimenti dei dati.</w:t>
            </w:r>
          </w:p>
        </w:tc>
      </w:tr>
      <w:tr w:rsidR="00A37D07" w:rsidRPr="007B3FBA" w14:paraId="2ADC704F" w14:textId="77777777" w:rsidTr="00196E46">
        <w:trPr>
          <w:trHeight w:val="399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306EAF78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Diffusione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Laddove la diffusione dei dati sia obbligatoria per adempiere a specifici obblighi di pubblicità previsti dall’ordinamento vigente, rimangono salve le garanzie previste da disposizioni di legge a protezione dei dati personali che riguardano l’interessato/l’interessata.</w:t>
            </w:r>
          </w:p>
          <w:p w14:paraId="214E6B0F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Durata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verranno conservati per il periodo necessario ad assolvere agli obblighi di legge vigenti in materia fiscale, contabile, amministrativa e cioè </w:t>
            </w:r>
            <w:r w:rsidRPr="005B67BC">
              <w:rPr>
                <w:rFonts w:ascii="Arial" w:hAnsi="Arial" w:cs="Arial"/>
                <w:sz w:val="20"/>
                <w:szCs w:val="20"/>
                <w:lang w:eastAsia="it-IT"/>
              </w:rPr>
              <w:t>per almeno dieci anni dalla conclusione del procedimento amministrativo ai sensi dell’articolo 2220 c.c.</w:t>
            </w:r>
          </w:p>
          <w:p w14:paraId="586DD778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Processo decisionale automatizzato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Il trattamento dei dati non è fondato su un processo decisionale automatizzato.</w:t>
            </w:r>
          </w:p>
          <w:p w14:paraId="08EFF934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Diritti dell’interessa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to: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7937F4DD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La richiesta è disponibile alla seguente pagina web</w:t>
            </w:r>
            <w:r w:rsidRPr="007B3FBA">
              <w:rPr>
                <w:rFonts w:ascii="Arial" w:hAnsi="Arial" w:cs="Arial"/>
                <w:i/>
                <w:sz w:val="20"/>
                <w:szCs w:val="20"/>
                <w:lang w:eastAsia="it-IT"/>
              </w:rPr>
              <w:t>:</w:t>
            </w:r>
            <w:r w:rsidRPr="007B3FBA">
              <w:rPr>
                <w:sz w:val="20"/>
                <w:szCs w:val="20"/>
              </w:rPr>
              <w:t xml:space="preserve"> </w:t>
            </w:r>
            <w:hyperlink r:id="rId15" w:history="1">
              <w:r w:rsidRPr="007B3FBA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http://www.provincia.bz.it/it/amministrazione-trasparente/dati-ulteriori.asp</w:t>
              </w:r>
            </w:hyperlink>
          </w:p>
          <w:p w14:paraId="72B9AC3B" w14:textId="77777777" w:rsidR="00A37D07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Rimed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</w:t>
            </w:r>
          </w:p>
          <w:p w14:paraId="58114DA4" w14:textId="77777777" w:rsidR="00A37D07" w:rsidRPr="007B3FBA" w:rsidRDefault="00A37D07" w:rsidP="00196E46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</w:tbl>
    <w:p w14:paraId="30541794" w14:textId="77777777" w:rsidR="00A37D07" w:rsidRDefault="00A37D07" w:rsidP="00D43826">
      <w:pPr>
        <w:spacing w:after="120" w:line="240" w:lineRule="auto"/>
        <w:rPr>
          <w:rFonts w:ascii="Arial" w:hAnsi="Arial" w:cs="Arial"/>
          <w:sz w:val="18"/>
          <w:szCs w:val="18"/>
        </w:rPr>
      </w:pPr>
    </w:p>
    <w:sectPr w:rsidR="00A37D07" w:rsidSect="00CA24FE">
      <w:footerReference w:type="default" r:id="rId16"/>
      <w:pgSz w:w="11906" w:h="16838"/>
      <w:pgMar w:top="709" w:right="1134" w:bottom="1134" w:left="1134" w:header="708" w:footer="5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AC00B" w14:textId="77777777" w:rsidR="004F4D6B" w:rsidRDefault="004F4D6B" w:rsidP="00C32410">
      <w:pPr>
        <w:spacing w:after="0" w:line="240" w:lineRule="auto"/>
      </w:pPr>
      <w:r>
        <w:separator/>
      </w:r>
    </w:p>
  </w:endnote>
  <w:endnote w:type="continuationSeparator" w:id="0">
    <w:p w14:paraId="46AA1FB1" w14:textId="77777777" w:rsidR="004F4D6B" w:rsidRDefault="004F4D6B" w:rsidP="00C3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A81A8" w14:textId="77777777" w:rsidR="00CA24FE" w:rsidRDefault="00000000" w:rsidP="00CA24FE">
    <w:pPr>
      <w:spacing w:after="0" w:line="240" w:lineRule="auto"/>
      <w:jc w:val="center"/>
    </w:pPr>
    <w:r>
      <w:pict w14:anchorId="2CAD3943">
        <v:rect id="_x0000_i1025" style="width:470.3pt;height:1.2pt" o:hralign="center" o:hrstd="t" o:hr="t" fillcolor="#a0a0a0" stroked="f"/>
      </w:pict>
    </w:r>
  </w:p>
  <w:p w14:paraId="52CCB3FE" w14:textId="77777777" w:rsidR="00CA24FE" w:rsidRPr="003634AE" w:rsidRDefault="00CA24FE" w:rsidP="00CA24FE">
    <w:pPr>
      <w:spacing w:after="0"/>
      <w:ind w:left="284" w:hanging="284"/>
      <w:jc w:val="both"/>
      <w:rPr>
        <w:rFonts w:ascii="Arial" w:hAnsi="Arial" w:cs="Arial"/>
        <w:sz w:val="16"/>
        <w:szCs w:val="16"/>
      </w:rPr>
    </w:pPr>
    <w:r w:rsidRPr="003634AE">
      <w:rPr>
        <w:rFonts w:ascii="Arial" w:hAnsi="Arial" w:cs="Arial"/>
        <w:sz w:val="16"/>
        <w:szCs w:val="16"/>
        <w:vertAlign w:val="superscript"/>
      </w:rPr>
      <w:t>(1)</w:t>
    </w:r>
    <w:r w:rsidRPr="003634AE">
      <w:rPr>
        <w:rFonts w:ascii="Arial" w:hAnsi="Arial" w:cs="Arial"/>
        <w:sz w:val="16"/>
        <w:szCs w:val="16"/>
      </w:rPr>
      <w:t xml:space="preserve"> Sostituisce a tutti gli effetti le normali certificazioni richieste o destinate ad una pubblica amministrazione nonché ai gestori di servizi.</w:t>
    </w:r>
  </w:p>
  <w:p w14:paraId="29685254" w14:textId="1DF3ECFB" w:rsidR="00CA24FE" w:rsidRPr="003634AE" w:rsidRDefault="00CA24FE" w:rsidP="00CA24FE">
    <w:pPr>
      <w:spacing w:after="0"/>
      <w:ind w:left="284" w:hanging="284"/>
      <w:jc w:val="both"/>
      <w:rPr>
        <w:rFonts w:ascii="Arial" w:hAnsi="Arial" w:cs="Arial"/>
        <w:sz w:val="16"/>
        <w:szCs w:val="16"/>
      </w:rPr>
    </w:pPr>
    <w:r w:rsidRPr="003634AE">
      <w:rPr>
        <w:rFonts w:ascii="Arial" w:hAnsi="Arial" w:cs="Arial"/>
        <w:sz w:val="16"/>
        <w:szCs w:val="16"/>
        <w:vertAlign w:val="superscript"/>
      </w:rPr>
      <w:t>(2)</w:t>
    </w:r>
    <w:r w:rsidRPr="003634AE">
      <w:rPr>
        <w:rFonts w:ascii="Arial" w:hAnsi="Arial" w:cs="Arial"/>
        <w:sz w:val="16"/>
        <w:szCs w:val="16"/>
      </w:rPr>
      <w:tab/>
      <w:t>La presente dichiarazione non necessita dell’autenticazione della firma.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62E41" w14:textId="77777777" w:rsidR="004F4D6B" w:rsidRDefault="004F4D6B" w:rsidP="00C32410">
      <w:pPr>
        <w:spacing w:after="0" w:line="240" w:lineRule="auto"/>
      </w:pPr>
      <w:r>
        <w:separator/>
      </w:r>
    </w:p>
  </w:footnote>
  <w:footnote w:type="continuationSeparator" w:id="0">
    <w:p w14:paraId="0EE84079" w14:textId="77777777" w:rsidR="004F4D6B" w:rsidRDefault="004F4D6B" w:rsidP="00C32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ghOBHc/Lh4numDDkEc2ZFRJofIYUaTy1JxrEq8K1BnWlPO5gjdOJJ3dMoOnayYt2XPTc4EkqAg1bsAw6UIE3A==" w:salt="q+3BioQ11fNK9RU7I8S3zA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6FC"/>
    <w:rsid w:val="001672E4"/>
    <w:rsid w:val="001704B0"/>
    <w:rsid w:val="001A32D5"/>
    <w:rsid w:val="001C4149"/>
    <w:rsid w:val="001C6852"/>
    <w:rsid w:val="001E72B0"/>
    <w:rsid w:val="00246D04"/>
    <w:rsid w:val="003634AE"/>
    <w:rsid w:val="00366525"/>
    <w:rsid w:val="00415A5E"/>
    <w:rsid w:val="00416A37"/>
    <w:rsid w:val="004F4D6B"/>
    <w:rsid w:val="005128EA"/>
    <w:rsid w:val="005B2849"/>
    <w:rsid w:val="00616A82"/>
    <w:rsid w:val="00617B66"/>
    <w:rsid w:val="00632C3D"/>
    <w:rsid w:val="00663329"/>
    <w:rsid w:val="0074382D"/>
    <w:rsid w:val="00786269"/>
    <w:rsid w:val="00826FFB"/>
    <w:rsid w:val="008C1E4F"/>
    <w:rsid w:val="0097259D"/>
    <w:rsid w:val="009A33E3"/>
    <w:rsid w:val="009E15EC"/>
    <w:rsid w:val="009F4725"/>
    <w:rsid w:val="009F6D39"/>
    <w:rsid w:val="00A37D07"/>
    <w:rsid w:val="00A84175"/>
    <w:rsid w:val="00B06021"/>
    <w:rsid w:val="00B8282C"/>
    <w:rsid w:val="00B87DC3"/>
    <w:rsid w:val="00BC36FC"/>
    <w:rsid w:val="00C32410"/>
    <w:rsid w:val="00C60475"/>
    <w:rsid w:val="00CA24FE"/>
    <w:rsid w:val="00D32035"/>
    <w:rsid w:val="00D43826"/>
    <w:rsid w:val="00D4401F"/>
    <w:rsid w:val="00DC03F1"/>
    <w:rsid w:val="00E13685"/>
    <w:rsid w:val="00E30BCA"/>
    <w:rsid w:val="00EB34E6"/>
    <w:rsid w:val="00EE48D6"/>
    <w:rsid w:val="00F27484"/>
    <w:rsid w:val="00F62D66"/>
    <w:rsid w:val="00FD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A0FFC3"/>
  <w15:docId w15:val="{2725694B-2C31-44B0-8138-35D305EA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7D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C36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8626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626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C6047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0475"/>
  </w:style>
  <w:style w:type="paragraph" w:styleId="Pidipagina">
    <w:name w:val="footer"/>
    <w:basedOn w:val="Normale"/>
    <w:link w:val="PidipaginaCarattere"/>
    <w:uiPriority w:val="99"/>
    <w:unhideWhenUsed/>
    <w:rsid w:val="00C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0475"/>
  </w:style>
  <w:style w:type="character" w:styleId="Collegamentovisitato">
    <w:name w:val="FollowedHyperlink"/>
    <w:basedOn w:val="Carpredefinitoparagrafo"/>
    <w:uiPriority w:val="99"/>
    <w:semiHidden/>
    <w:unhideWhenUsed/>
    <w:rsid w:val="00A37D0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7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direktion.direzionegenerale@pec.prov.bz.it" TargetMode="External"/><Relationship Id="rId13" Type="http://schemas.openxmlformats.org/officeDocument/2006/relationships/hyperlink" Target="mailto:rpd@provincia.bz.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irezionegenerale@provincia.bz.it" TargetMode="External"/><Relationship Id="rId12" Type="http://schemas.openxmlformats.org/officeDocument/2006/relationships/hyperlink" Target="mailto:generaldirektion.direzionegenerale@pec.prov.bz.i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direzionegenerale@provincia.bz.i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rovincia.bz.it/it/amministrazione-trasparente/dati-ulteriori.asp" TargetMode="External"/><Relationship Id="rId10" Type="http://schemas.openxmlformats.org/officeDocument/2006/relationships/hyperlink" Target="mailto:rpd_dsb@pec.prov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pd@provincia.bz.it" TargetMode="External"/><Relationship Id="rId14" Type="http://schemas.openxmlformats.org/officeDocument/2006/relationships/hyperlink" Target="mailto:rpd_dsb@pec.prov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6B266-658E-46B3-8440-9DEA79450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1576</Words>
  <Characters>8989</Characters>
  <Application>Microsoft Office Word</Application>
  <DocSecurity>0</DocSecurity>
  <Lines>74</Lines>
  <Paragraphs>21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Ministero</Company>
  <LinksUpToDate>false</LinksUpToDate>
  <CharactersWithSpaces>10544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AUTOTER12</dc:creator>
  <cp:lastModifiedBy>Dizioli, Filippo</cp:lastModifiedBy>
  <cp:revision>2</cp:revision>
  <cp:lastPrinted>2015-10-09T08:56:00Z</cp:lastPrinted>
  <dcterms:created xsi:type="dcterms:W3CDTF">2025-09-03T07:22:00Z</dcterms:created>
  <dcterms:modified xsi:type="dcterms:W3CDTF">2025-09-03T07:22:00Z</dcterms:modified>
</cp:coreProperties>
</file>