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C5D3C3" w14:textId="0EE9CA66" w:rsidR="003D5D1A" w:rsidRPr="0028435D" w:rsidRDefault="00D921A5" w:rsidP="0028435D">
      <w:pPr>
        <w:jc w:val="center"/>
        <w:rPr>
          <w:b/>
          <w:bCs/>
          <w:sz w:val="28"/>
          <w:szCs w:val="28"/>
        </w:rPr>
      </w:pPr>
      <w:r w:rsidRPr="0028435D">
        <w:rPr>
          <w:b/>
          <w:bCs/>
          <w:sz w:val="28"/>
          <w:szCs w:val="28"/>
        </w:rPr>
        <w:t xml:space="preserve">Ergänzung Promemoria </w:t>
      </w:r>
      <w:r w:rsidR="0028435D" w:rsidRPr="0028435D">
        <w:rPr>
          <w:b/>
          <w:bCs/>
          <w:sz w:val="28"/>
          <w:szCs w:val="28"/>
        </w:rPr>
        <w:t>zu den technischen Unterlagen</w:t>
      </w:r>
    </w:p>
    <w:p w14:paraId="29B98186" w14:textId="77777777" w:rsidR="0028435D" w:rsidRPr="0028435D" w:rsidRDefault="0028435D" w:rsidP="0028435D">
      <w:pPr>
        <w:jc w:val="center"/>
        <w:rPr>
          <w:b/>
          <w:bCs/>
        </w:rPr>
      </w:pPr>
    </w:p>
    <w:p w14:paraId="7B45A70A" w14:textId="77777777" w:rsidR="00EF0699" w:rsidRDefault="00EF0699" w:rsidP="00530D03"/>
    <w:p w14:paraId="6E4D6E9F" w14:textId="77777777" w:rsidR="00EF0699" w:rsidRDefault="00EF0699" w:rsidP="00EF069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7E6E6" w:themeFill="background2"/>
        <w:jc w:val="center"/>
      </w:pPr>
      <w:r>
        <w:t xml:space="preserve">Ergänzung zu </w:t>
      </w:r>
      <w:r w:rsidRPr="00491DFC">
        <w:t>Punkt 3</w:t>
      </w:r>
      <w:r>
        <w:t xml:space="preserve"> der „</w:t>
      </w:r>
      <w:r>
        <w:rPr>
          <w:u w:val="single"/>
        </w:rPr>
        <w:t>Aufstellung der Unterlagen für den Auszahlungsantrag</w:t>
      </w:r>
      <w:r w:rsidRPr="5AC5B115">
        <w:rPr>
          <w:u w:val="single"/>
        </w:rPr>
        <w:t xml:space="preserve"> </w:t>
      </w:r>
      <w:r>
        <w:rPr>
          <w:u w:val="single"/>
        </w:rPr>
        <w:t>–</w:t>
      </w:r>
      <w:r w:rsidRPr="5AC5B115">
        <w:rPr>
          <w:u w:val="single"/>
        </w:rPr>
        <w:t xml:space="preserve"> Begünstigte</w:t>
      </w:r>
      <w:r>
        <w:rPr>
          <w:u w:val="single"/>
        </w:rPr>
        <w:t>“</w:t>
      </w:r>
    </w:p>
    <w:p w14:paraId="4EFFD1DF" w14:textId="77777777" w:rsidR="00EF0699" w:rsidRDefault="00EF0699" w:rsidP="00530D03"/>
    <w:p w14:paraId="2E898F5B" w14:textId="77777777" w:rsidR="00EF0699" w:rsidRDefault="00EF0699" w:rsidP="00530D03"/>
    <w:p w14:paraId="4E271354" w14:textId="2A2FD710" w:rsidR="00C06CD5" w:rsidRDefault="0005316C" w:rsidP="00530D03">
      <w:r>
        <w:t xml:space="preserve">Die finanzierten Vorhaben </w:t>
      </w:r>
      <w:r w:rsidR="008B32ED">
        <w:t>werden unterschieden in</w:t>
      </w:r>
      <w:r w:rsidR="00C9099F">
        <w:t>:</w:t>
      </w:r>
    </w:p>
    <w:p w14:paraId="672A6659" w14:textId="77777777" w:rsidR="00C9099F" w:rsidRDefault="00C9099F" w:rsidP="00530D03"/>
    <w:p w14:paraId="351DE7AC" w14:textId="4A44B95F" w:rsidR="00C06CD5" w:rsidRDefault="007B5B29" w:rsidP="00C9099F">
      <w:pPr>
        <w:numPr>
          <w:ilvl w:val="0"/>
          <w:numId w:val="4"/>
        </w:numPr>
        <w:spacing w:line="360" w:lineRule="auto"/>
      </w:pPr>
      <w:r>
        <w:rPr>
          <w:b/>
          <w:bCs/>
          <w:color w:val="00B050"/>
          <w:u w:val="single"/>
        </w:rPr>
        <w:t xml:space="preserve">A) </w:t>
      </w:r>
      <w:r w:rsidR="005B751E" w:rsidRPr="005B751E">
        <w:rPr>
          <w:b/>
          <w:bCs/>
          <w:color w:val="00B050"/>
          <w:u w:val="single"/>
        </w:rPr>
        <w:t>A</w:t>
      </w:r>
      <w:r w:rsidR="00407265" w:rsidRPr="005B751E">
        <w:rPr>
          <w:b/>
          <w:bCs/>
          <w:color w:val="00B050"/>
          <w:u w:val="single"/>
        </w:rPr>
        <w:t>rbeiten auf Maß</w:t>
      </w:r>
      <w:r w:rsidR="00FA51C7">
        <w:rPr>
          <w:b/>
          <w:bCs/>
          <w:color w:val="00B050"/>
          <w:u w:val="single"/>
        </w:rPr>
        <w:t xml:space="preserve"> (</w:t>
      </w:r>
      <w:r w:rsidR="00EC1A8B">
        <w:rPr>
          <w:b/>
          <w:bCs/>
          <w:color w:val="00B050"/>
          <w:u w:val="single"/>
        </w:rPr>
        <w:t>normalerweise Gewerke)</w:t>
      </w:r>
      <w:r w:rsidR="00530D03">
        <w:t xml:space="preserve"> und</w:t>
      </w:r>
    </w:p>
    <w:p w14:paraId="0A37501D" w14:textId="5CE18A84" w:rsidR="00530D03" w:rsidRPr="00243A65" w:rsidRDefault="007B5B29" w:rsidP="00530D03">
      <w:pPr>
        <w:numPr>
          <w:ilvl w:val="0"/>
          <w:numId w:val="4"/>
        </w:numPr>
        <w:spacing w:line="360" w:lineRule="auto"/>
        <w:rPr>
          <w:color w:val="3366FF"/>
        </w:rPr>
      </w:pPr>
      <w:r>
        <w:rPr>
          <w:b/>
          <w:bCs/>
          <w:color w:val="3366FF"/>
          <w:u w:val="single"/>
        </w:rPr>
        <w:t xml:space="preserve">B) </w:t>
      </w:r>
      <w:r w:rsidR="00530D03" w:rsidRPr="00D8267A">
        <w:rPr>
          <w:b/>
          <w:bCs/>
          <w:color w:val="3366FF"/>
          <w:u w:val="single"/>
        </w:rPr>
        <w:t xml:space="preserve">Anlagen, Maschinen und </w:t>
      </w:r>
      <w:r w:rsidR="00697F74" w:rsidRPr="00D8267A">
        <w:rPr>
          <w:b/>
          <w:bCs/>
          <w:color w:val="3366FF"/>
          <w:u w:val="single"/>
        </w:rPr>
        <w:t>sonstige Anschaffungen</w:t>
      </w:r>
    </w:p>
    <w:p w14:paraId="5DAB6C7B" w14:textId="77777777" w:rsidR="006478E9" w:rsidRDefault="006478E9" w:rsidP="00530D03"/>
    <w:p w14:paraId="75E91DF6" w14:textId="090CABE3" w:rsidR="00530D03" w:rsidRDefault="007B5B29" w:rsidP="00530D03">
      <w:r w:rsidRPr="003A526B">
        <w:rPr>
          <w:b/>
          <w:bCs/>
          <w:color w:val="00B050"/>
          <w:u w:val="single"/>
        </w:rPr>
        <w:t>A)</w:t>
      </w:r>
      <w:r w:rsidRPr="007B5B29">
        <w:rPr>
          <w:bCs/>
        </w:rPr>
        <w:t xml:space="preserve"> </w:t>
      </w:r>
      <w:r w:rsidR="00530D03" w:rsidRPr="007B5B29">
        <w:rPr>
          <w:bCs/>
        </w:rPr>
        <w:t>Für die</w:t>
      </w:r>
      <w:r w:rsidR="00530D03" w:rsidRPr="005B751E">
        <w:t xml:space="preserve"> </w:t>
      </w:r>
      <w:r w:rsidR="00E232DE" w:rsidRPr="00B854BD">
        <w:rPr>
          <w:b/>
          <w:bCs/>
          <w:color w:val="00B050"/>
          <w:u w:val="single"/>
        </w:rPr>
        <w:t>Arbeiten auf Maß</w:t>
      </w:r>
      <w:r w:rsidR="00530D03">
        <w:t xml:space="preserve"> braucht es für jedes </w:t>
      </w:r>
      <w:r w:rsidR="00530D03">
        <w:rPr>
          <w:u w:val="single"/>
        </w:rPr>
        <w:t>Gewerk</w:t>
      </w:r>
      <w:r w:rsidR="00530D03">
        <w:t xml:space="preserve"> folgende Dokumente:</w:t>
      </w:r>
    </w:p>
    <w:p w14:paraId="02EB378F" w14:textId="77777777" w:rsidR="00530D03" w:rsidRDefault="00530D03" w:rsidP="00530D03"/>
    <w:p w14:paraId="37C1A5F9" w14:textId="389A6887" w:rsidR="002436BE" w:rsidRPr="002436BE" w:rsidRDefault="002436BE" w:rsidP="002436BE">
      <w:pPr>
        <w:numPr>
          <w:ilvl w:val="0"/>
          <w:numId w:val="1"/>
        </w:numPr>
        <w:rPr>
          <w:rFonts w:eastAsia="Times New Roman"/>
        </w:rPr>
      </w:pPr>
      <w:r>
        <w:rPr>
          <w:rFonts w:eastAsia="Times New Roman"/>
        </w:rPr>
        <w:t>Endstand</w:t>
      </w:r>
      <w:r w:rsidRPr="00697F74">
        <w:rPr>
          <w:rFonts w:eastAsia="Times New Roman"/>
        </w:rPr>
        <w:t xml:space="preserve"> </w:t>
      </w:r>
      <w:r w:rsidRPr="00697F74">
        <w:rPr>
          <w:rFonts w:eastAsia="Times New Roman"/>
          <w:u w:val="single"/>
        </w:rPr>
        <w:t>aller</w:t>
      </w:r>
      <w:r w:rsidRPr="00697F74">
        <w:rPr>
          <w:rFonts w:eastAsia="Times New Roman"/>
        </w:rPr>
        <w:t xml:space="preserve"> Gewerke</w:t>
      </w:r>
      <w:r w:rsidR="0063330E">
        <w:rPr>
          <w:rFonts w:eastAsia="Times New Roman"/>
        </w:rPr>
        <w:t xml:space="preserve"> (</w:t>
      </w:r>
      <w:r w:rsidR="00FF5574">
        <w:rPr>
          <w:rFonts w:eastAsia="Times New Roman"/>
        </w:rPr>
        <w:t xml:space="preserve">nur </w:t>
      </w:r>
      <w:r w:rsidR="0063330E">
        <w:rPr>
          <w:rFonts w:eastAsia="Times New Roman"/>
        </w:rPr>
        <w:t>bei T</w:t>
      </w:r>
      <w:r w:rsidR="0056339D">
        <w:rPr>
          <w:rFonts w:eastAsia="Times New Roman"/>
        </w:rPr>
        <w:t>eilabrechnung</w:t>
      </w:r>
      <w:r w:rsidR="0063330E">
        <w:rPr>
          <w:rFonts w:eastAsia="Times New Roman"/>
        </w:rPr>
        <w:t xml:space="preserve"> </w:t>
      </w:r>
      <w:r w:rsidR="00672629">
        <w:rPr>
          <w:rFonts w:eastAsia="Times New Roman"/>
        </w:rPr>
        <w:t xml:space="preserve">einen </w:t>
      </w:r>
      <w:r w:rsidR="0056339D">
        <w:rPr>
          <w:rFonts w:eastAsia="Times New Roman"/>
        </w:rPr>
        <w:t>Baufortschritt)</w:t>
      </w:r>
      <w:r w:rsidR="00F72ADA">
        <w:rPr>
          <w:rFonts w:eastAsia="Times New Roman"/>
        </w:rPr>
        <w:t>;</w:t>
      </w:r>
    </w:p>
    <w:p w14:paraId="3AB2318B" w14:textId="78445A93" w:rsidR="00530D03" w:rsidRPr="00697F74" w:rsidRDefault="00530D03" w:rsidP="00530D03">
      <w:pPr>
        <w:numPr>
          <w:ilvl w:val="0"/>
          <w:numId w:val="1"/>
        </w:numPr>
        <w:rPr>
          <w:rFonts w:eastAsia="Times New Roman"/>
        </w:rPr>
      </w:pPr>
      <w:r w:rsidRPr="00697F74">
        <w:rPr>
          <w:rFonts w:eastAsia="Times New Roman"/>
        </w:rPr>
        <w:t>Neupreise mit Preisanalysen</w:t>
      </w:r>
      <w:r w:rsidR="00A12636">
        <w:rPr>
          <w:rFonts w:eastAsia="Times New Roman"/>
        </w:rPr>
        <w:t xml:space="preserve"> vom Techniker signiert</w:t>
      </w:r>
      <w:r w:rsidR="00594D6F">
        <w:rPr>
          <w:rFonts w:eastAsia="Times New Roman"/>
        </w:rPr>
        <w:t xml:space="preserve"> (siehe </w:t>
      </w:r>
      <w:r w:rsidR="00A1688C">
        <w:rPr>
          <w:rFonts w:eastAsia="Times New Roman"/>
        </w:rPr>
        <w:t>Anhang</w:t>
      </w:r>
      <w:r w:rsidR="005E4AD8">
        <w:rPr>
          <w:rFonts w:eastAsia="Times New Roman"/>
        </w:rPr>
        <w:t>)</w:t>
      </w:r>
      <w:r w:rsidR="00063916">
        <w:rPr>
          <w:rFonts w:eastAsia="Times New Roman"/>
        </w:rPr>
        <w:t xml:space="preserve">. Es werden nur jene Preisanalysen anerkannt, welche </w:t>
      </w:r>
      <w:r w:rsidR="001A1FF5">
        <w:rPr>
          <w:rFonts w:eastAsia="Times New Roman"/>
        </w:rPr>
        <w:t>mittels der Vorlage</w:t>
      </w:r>
      <w:r w:rsidR="00F52746">
        <w:rPr>
          <w:rFonts w:eastAsia="Times New Roman"/>
        </w:rPr>
        <w:t xml:space="preserve"> oder ähnliche</w:t>
      </w:r>
      <w:r w:rsidR="00672629">
        <w:rPr>
          <w:rFonts w:eastAsia="Times New Roman"/>
        </w:rPr>
        <w:t>s</w:t>
      </w:r>
      <w:r w:rsidR="00F52746">
        <w:rPr>
          <w:rFonts w:eastAsia="Times New Roman"/>
        </w:rPr>
        <w:t xml:space="preserve"> </w:t>
      </w:r>
      <w:r w:rsidR="001A1FF5">
        <w:rPr>
          <w:rFonts w:eastAsia="Times New Roman"/>
        </w:rPr>
        <w:t>eingereicht werden</w:t>
      </w:r>
      <w:r w:rsidR="00F52746">
        <w:rPr>
          <w:rFonts w:eastAsia="Times New Roman"/>
        </w:rPr>
        <w:t>.</w:t>
      </w:r>
    </w:p>
    <w:p w14:paraId="6A05A809" w14:textId="16A8CFEC" w:rsidR="00DD04BF" w:rsidRPr="00D5601F" w:rsidRDefault="00530D03" w:rsidP="00DD04BF">
      <w:pPr>
        <w:numPr>
          <w:ilvl w:val="0"/>
          <w:numId w:val="1"/>
        </w:numPr>
        <w:rPr>
          <w:rFonts w:eastAsia="Times New Roman"/>
        </w:rPr>
      </w:pPr>
      <w:r w:rsidRPr="00697F74">
        <w:rPr>
          <w:rFonts w:eastAsia="Times New Roman"/>
        </w:rPr>
        <w:t>Regielisten</w:t>
      </w:r>
      <w:r w:rsidR="0073357E">
        <w:rPr>
          <w:rFonts w:eastAsia="Times New Roman"/>
        </w:rPr>
        <w:t xml:space="preserve"> </w:t>
      </w:r>
      <w:r w:rsidR="00A12636">
        <w:rPr>
          <w:rFonts w:eastAsia="Times New Roman"/>
        </w:rPr>
        <w:t>vom T</w:t>
      </w:r>
      <w:r w:rsidR="00286748">
        <w:rPr>
          <w:rFonts w:eastAsia="Times New Roman"/>
        </w:rPr>
        <w:t>echniker signiert</w:t>
      </w:r>
      <w:r w:rsidR="00F72ADA">
        <w:rPr>
          <w:rFonts w:eastAsia="Times New Roman"/>
        </w:rPr>
        <w:t>;</w:t>
      </w:r>
    </w:p>
    <w:p w14:paraId="6D7C6F98" w14:textId="653D5225" w:rsidR="00530D03" w:rsidRPr="00DD04BF" w:rsidRDefault="00DD04BF" w:rsidP="00DD04BF">
      <w:pPr>
        <w:numPr>
          <w:ilvl w:val="0"/>
          <w:numId w:val="1"/>
        </w:numPr>
        <w:rPr>
          <w:rFonts w:eastAsia="Times New Roman"/>
        </w:rPr>
      </w:pPr>
      <w:r w:rsidRPr="33BF94E7">
        <w:rPr>
          <w:rFonts w:eastAsia="Times New Roman"/>
          <w:u w:val="single"/>
        </w:rPr>
        <w:t>Mindestens 3 Angebote</w:t>
      </w:r>
      <w:r w:rsidR="00C70471">
        <w:rPr>
          <w:rFonts w:eastAsia="Times New Roman"/>
          <w:u w:val="single"/>
        </w:rPr>
        <w:t xml:space="preserve"> und </w:t>
      </w:r>
      <w:r w:rsidR="00451679">
        <w:rPr>
          <w:rFonts w:eastAsia="Times New Roman"/>
          <w:u w:val="single"/>
        </w:rPr>
        <w:t>die entsprechenden Verträge</w:t>
      </w:r>
      <w:r w:rsidRPr="33BF94E7">
        <w:rPr>
          <w:rFonts w:eastAsia="Times New Roman"/>
        </w:rPr>
        <w:t xml:space="preserve"> </w:t>
      </w:r>
      <w:r w:rsidR="00AB2088">
        <w:rPr>
          <w:rFonts w:eastAsia="Times New Roman"/>
        </w:rPr>
        <w:t xml:space="preserve">auch </w:t>
      </w:r>
      <w:r w:rsidR="00FA29F8">
        <w:rPr>
          <w:rFonts w:eastAsia="Times New Roman"/>
        </w:rPr>
        <w:t>für später dazugekommene Gewerke</w:t>
      </w:r>
      <w:r w:rsidR="00F72ADA">
        <w:rPr>
          <w:rFonts w:eastAsia="Times New Roman"/>
        </w:rPr>
        <w:t>;</w:t>
      </w:r>
    </w:p>
    <w:p w14:paraId="5A39BBE3" w14:textId="447305C3" w:rsidR="00530D03" w:rsidRPr="00243A65" w:rsidRDefault="00367261" w:rsidP="00530D03">
      <w:pPr>
        <w:numPr>
          <w:ilvl w:val="0"/>
          <w:numId w:val="1"/>
        </w:numPr>
        <w:rPr>
          <w:rFonts w:eastAsia="Times New Roman"/>
        </w:rPr>
      </w:pPr>
      <w:r w:rsidRPr="00D5601F">
        <w:rPr>
          <w:rFonts w:eastAsia="Times New Roman"/>
        </w:rPr>
        <w:t>Protokoll/e</w:t>
      </w:r>
      <w:r w:rsidR="00862729">
        <w:rPr>
          <w:rFonts w:eastAsia="Times New Roman"/>
        </w:rPr>
        <w:t xml:space="preserve"> bzw. Dokumentation</w:t>
      </w:r>
      <w:r w:rsidR="00190099" w:rsidRPr="00D5601F">
        <w:rPr>
          <w:rFonts w:eastAsia="Times New Roman"/>
        </w:rPr>
        <w:t xml:space="preserve"> </w:t>
      </w:r>
      <w:r w:rsidR="007E1364">
        <w:t>mit</w:t>
      </w:r>
      <w:r w:rsidR="00530D03" w:rsidRPr="00D5601F">
        <w:t xml:space="preserve"> Werdegang </w:t>
      </w:r>
      <w:r w:rsidR="00032EFC">
        <w:t xml:space="preserve">zur Preisentwicklung </w:t>
      </w:r>
      <w:r w:rsidR="00530D03" w:rsidRPr="00D5601F">
        <w:t xml:space="preserve">von Kostenvoranschlag, </w:t>
      </w:r>
      <w:r w:rsidR="000525C8">
        <w:t>bis zum Vertag/</w:t>
      </w:r>
      <w:r w:rsidR="00032EFC">
        <w:t>Auftragsbestätigung</w:t>
      </w:r>
      <w:r w:rsidR="00FF25E6">
        <w:t xml:space="preserve"> </w:t>
      </w:r>
      <w:r w:rsidR="006402DD">
        <w:t>sollte allein aus den Angeboten der Endpreis nicht ersichtlich sein.</w:t>
      </w:r>
    </w:p>
    <w:p w14:paraId="41C8F396" w14:textId="77777777" w:rsidR="00530D03" w:rsidRDefault="00530D03" w:rsidP="00530D03"/>
    <w:p w14:paraId="2629B1E4" w14:textId="77777777" w:rsidR="00530D03" w:rsidRPr="005761A4" w:rsidRDefault="007B5B29" w:rsidP="00530D03">
      <w:r w:rsidRPr="003A526B">
        <w:rPr>
          <w:b/>
          <w:bCs/>
          <w:color w:val="3366FF"/>
          <w:u w:val="single"/>
        </w:rPr>
        <w:t>B)</w:t>
      </w:r>
      <w:r w:rsidRPr="005761A4">
        <w:t xml:space="preserve"> </w:t>
      </w:r>
      <w:r w:rsidR="00530D03" w:rsidRPr="005761A4">
        <w:t xml:space="preserve">Endabrechnung der </w:t>
      </w:r>
      <w:r w:rsidR="00530D03" w:rsidRPr="00D8267A">
        <w:rPr>
          <w:b/>
          <w:bCs/>
          <w:color w:val="3366FF"/>
          <w:u w:val="single"/>
        </w:rPr>
        <w:t xml:space="preserve">Anlagen, Maschinen und </w:t>
      </w:r>
      <w:r w:rsidR="00367261" w:rsidRPr="00D8267A">
        <w:rPr>
          <w:b/>
          <w:bCs/>
          <w:color w:val="3366FF"/>
          <w:u w:val="single"/>
        </w:rPr>
        <w:t>sonstige Anschaffungen</w:t>
      </w:r>
      <w:r w:rsidR="00530D03" w:rsidRPr="005761A4">
        <w:t>:</w:t>
      </w:r>
    </w:p>
    <w:p w14:paraId="72A3D3EC" w14:textId="77777777" w:rsidR="00530D03" w:rsidRDefault="00530D03" w:rsidP="00530D03"/>
    <w:p w14:paraId="36B81B8A" w14:textId="77777777" w:rsidR="00530D03" w:rsidRDefault="004D7253" w:rsidP="00530D03">
      <w:r>
        <w:t>Für die</w:t>
      </w:r>
      <w:r w:rsidR="00530D03">
        <w:t xml:space="preserve"> Endabrechnung brauchen wir folgende Dokumente:</w:t>
      </w:r>
    </w:p>
    <w:p w14:paraId="0D0B940D" w14:textId="77777777" w:rsidR="00530D03" w:rsidRDefault="00530D03" w:rsidP="00530D03"/>
    <w:p w14:paraId="765CFBD2" w14:textId="77777777" w:rsidR="00256E52" w:rsidRDefault="00530D03" w:rsidP="00530D03">
      <w:pPr>
        <w:numPr>
          <w:ilvl w:val="0"/>
          <w:numId w:val="2"/>
        </w:numPr>
        <w:rPr>
          <w:rFonts w:eastAsia="Times New Roman"/>
        </w:rPr>
      </w:pPr>
      <w:r w:rsidRPr="00DC09A4">
        <w:rPr>
          <w:rFonts w:eastAsia="Times New Roman"/>
        </w:rPr>
        <w:t>Abnahmeprot</w:t>
      </w:r>
      <w:r w:rsidR="00256E52" w:rsidRPr="00DC09A4">
        <w:rPr>
          <w:rFonts w:eastAsia="Times New Roman"/>
        </w:rPr>
        <w:t>okoll oder Abschlussbericht</w:t>
      </w:r>
      <w:r w:rsidR="00256E52">
        <w:rPr>
          <w:rFonts w:eastAsia="Times New Roman"/>
        </w:rPr>
        <w:t xml:space="preserve"> mit:</w:t>
      </w:r>
    </w:p>
    <w:p w14:paraId="48E0A709" w14:textId="2FD9126E" w:rsidR="008C3AA4" w:rsidRPr="008C3AA4" w:rsidRDefault="008C3AA4" w:rsidP="008C3AA4">
      <w:pPr>
        <w:numPr>
          <w:ilvl w:val="1"/>
          <w:numId w:val="2"/>
        </w:numPr>
        <w:rPr>
          <w:rFonts w:eastAsia="Times New Roman"/>
        </w:rPr>
      </w:pPr>
      <w:r w:rsidRPr="00F03A12">
        <w:rPr>
          <w:rFonts w:eastAsia="Times New Roman"/>
          <w:u w:val="single"/>
        </w:rPr>
        <w:t>Foto</w:t>
      </w:r>
      <w:r>
        <w:rPr>
          <w:rFonts w:eastAsia="Times New Roman"/>
        </w:rPr>
        <w:t>, jeder einzelnen Investition/ jedes einzelnen Vorhabens</w:t>
      </w:r>
    </w:p>
    <w:p w14:paraId="1F670763" w14:textId="536AF25C" w:rsidR="00256E52" w:rsidRDefault="00530D03" w:rsidP="00256E52">
      <w:pPr>
        <w:numPr>
          <w:ilvl w:val="1"/>
          <w:numId w:val="2"/>
        </w:numPr>
        <w:rPr>
          <w:rFonts w:eastAsia="Times New Roman"/>
        </w:rPr>
      </w:pPr>
      <w:r w:rsidRPr="00672F30">
        <w:rPr>
          <w:rFonts w:eastAsia="Times New Roman"/>
          <w:u w:val="single"/>
        </w:rPr>
        <w:t>Foto</w:t>
      </w:r>
      <w:r w:rsidRPr="33BF94E7">
        <w:rPr>
          <w:rFonts w:eastAsia="Times New Roman"/>
        </w:rPr>
        <w:t xml:space="preserve"> </w:t>
      </w:r>
      <w:r w:rsidRPr="00524E52">
        <w:rPr>
          <w:rFonts w:eastAsia="Times New Roman"/>
        </w:rPr>
        <w:t xml:space="preserve">der Identifikations- </w:t>
      </w:r>
      <w:r w:rsidRPr="00524E52">
        <w:rPr>
          <w:rFonts w:eastAsia="Times New Roman"/>
          <w:lang w:val="fr-FR"/>
        </w:rPr>
        <w:t>Pla</w:t>
      </w:r>
      <w:r w:rsidR="009360B4">
        <w:rPr>
          <w:rFonts w:eastAsia="Times New Roman"/>
          <w:lang w:val="fr-FR"/>
        </w:rPr>
        <w:t>k</w:t>
      </w:r>
      <w:r w:rsidRPr="00524E52">
        <w:rPr>
          <w:rFonts w:eastAsia="Times New Roman"/>
          <w:lang w:val="fr-FR"/>
        </w:rPr>
        <w:t>ette</w:t>
      </w:r>
      <w:r w:rsidR="203D375C" w:rsidRPr="33BF94E7">
        <w:rPr>
          <w:rFonts w:eastAsia="Times New Roman"/>
        </w:rPr>
        <w:t>,</w:t>
      </w:r>
      <w:r w:rsidRPr="33BF94E7">
        <w:rPr>
          <w:rFonts w:eastAsia="Times New Roman"/>
        </w:rPr>
        <w:t xml:space="preserve"> auf der die jeweiligen Matrikelnummern bzw.</w:t>
      </w:r>
      <w:r w:rsidR="00F03A12" w:rsidRPr="33BF94E7">
        <w:rPr>
          <w:rFonts w:eastAsia="Times New Roman"/>
        </w:rPr>
        <w:t xml:space="preserve"> Seriennummern ersichtlich sind.</w:t>
      </w:r>
    </w:p>
    <w:p w14:paraId="6D7FD6B5" w14:textId="4799D064" w:rsidR="00256E52" w:rsidRDefault="00166F98" w:rsidP="00256E52">
      <w:pPr>
        <w:numPr>
          <w:ilvl w:val="1"/>
          <w:numId w:val="2"/>
        </w:numPr>
        <w:rPr>
          <w:rFonts w:eastAsia="Times New Roman"/>
        </w:rPr>
      </w:pPr>
      <w:r>
        <w:rPr>
          <w:rFonts w:eastAsia="Times New Roman"/>
        </w:rPr>
        <w:t>Auf dem</w:t>
      </w:r>
      <w:r w:rsidR="00367261">
        <w:rPr>
          <w:rFonts w:eastAsia="Times New Roman"/>
        </w:rPr>
        <w:t xml:space="preserve"> Abnahmeprotokoll </w:t>
      </w:r>
      <w:r w:rsidR="0080460F" w:rsidRPr="00A26143">
        <w:rPr>
          <w:rFonts w:eastAsia="Times New Roman"/>
          <w:color w:val="FF0000"/>
        </w:rPr>
        <w:t>muss</w:t>
      </w:r>
      <w:r w:rsidR="00367261">
        <w:rPr>
          <w:rFonts w:eastAsia="Times New Roman"/>
        </w:rPr>
        <w:t xml:space="preserve"> auch der </w:t>
      </w:r>
      <w:r w:rsidR="00367261" w:rsidRPr="00FF667A">
        <w:rPr>
          <w:rFonts w:eastAsia="Times New Roman"/>
          <w:u w:val="double"/>
        </w:rPr>
        <w:t>Gesamtbetrag</w:t>
      </w:r>
      <w:r w:rsidR="00367261">
        <w:rPr>
          <w:rFonts w:eastAsia="Times New Roman"/>
        </w:rPr>
        <w:t xml:space="preserve"> der Investi</w:t>
      </w:r>
      <w:r w:rsidR="00F03A12">
        <w:rPr>
          <w:rFonts w:eastAsia="Times New Roman"/>
        </w:rPr>
        <w:t>tion ersichtlich sein</w:t>
      </w:r>
      <w:r w:rsidR="00482106">
        <w:rPr>
          <w:rFonts w:eastAsia="Times New Roman"/>
        </w:rPr>
        <w:t>.</w:t>
      </w:r>
    </w:p>
    <w:p w14:paraId="509A3662" w14:textId="344C6EC7" w:rsidR="00530D03" w:rsidRPr="00F03A12" w:rsidRDefault="00530D03" w:rsidP="00D341D4">
      <w:pPr>
        <w:rPr>
          <w:rFonts w:eastAsia="Times New Roman"/>
        </w:rPr>
      </w:pPr>
    </w:p>
    <w:p w14:paraId="66D36B3C" w14:textId="195665AF" w:rsidR="00530D03" w:rsidRDefault="00530D03" w:rsidP="00530D03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 xml:space="preserve">Technische </w:t>
      </w:r>
      <w:r w:rsidR="00E9314C">
        <w:rPr>
          <w:rFonts w:eastAsia="Times New Roman"/>
        </w:rPr>
        <w:t>Zeichnungen der Anlagen</w:t>
      </w:r>
    </w:p>
    <w:p w14:paraId="11E21E0F" w14:textId="209EE6DB" w:rsidR="00F61535" w:rsidRDefault="00F61535" w:rsidP="00530D03">
      <w:pPr>
        <w:numPr>
          <w:ilvl w:val="0"/>
          <w:numId w:val="2"/>
        </w:numPr>
        <w:rPr>
          <w:rFonts w:eastAsia="Times New Roman"/>
        </w:rPr>
      </w:pPr>
      <w:r>
        <w:rPr>
          <w:rFonts w:eastAsia="Times New Roman"/>
        </w:rPr>
        <w:t>Bei Mehrkosten</w:t>
      </w:r>
      <w:r w:rsidR="00C94E1C">
        <w:rPr>
          <w:rFonts w:eastAsia="Times New Roman"/>
        </w:rPr>
        <w:t xml:space="preserve"> von</w:t>
      </w:r>
      <w:r w:rsidR="001C45A5">
        <w:rPr>
          <w:rFonts w:eastAsia="Times New Roman"/>
        </w:rPr>
        <w:t xml:space="preserve"> bereits </w:t>
      </w:r>
      <w:r w:rsidR="00243A65">
        <w:rPr>
          <w:rFonts w:eastAsia="Times New Roman"/>
        </w:rPr>
        <w:t>mit dem Beihilfeantrag</w:t>
      </w:r>
      <w:r w:rsidR="00C94E1C">
        <w:rPr>
          <w:rFonts w:eastAsia="Times New Roman"/>
        </w:rPr>
        <w:t xml:space="preserve"> </w:t>
      </w:r>
      <w:r w:rsidR="000B50CF">
        <w:rPr>
          <w:rFonts w:eastAsia="Times New Roman"/>
        </w:rPr>
        <w:t>genehmigten Vorhaben</w:t>
      </w:r>
      <w:r>
        <w:rPr>
          <w:rFonts w:eastAsia="Times New Roman"/>
        </w:rPr>
        <w:t xml:space="preserve"> müssen die Zusatzaufträge beigelegt werden</w:t>
      </w:r>
      <w:r w:rsidR="000B50CF">
        <w:rPr>
          <w:rFonts w:eastAsia="Times New Roman"/>
        </w:rPr>
        <w:t>.</w:t>
      </w:r>
    </w:p>
    <w:p w14:paraId="668B804C" w14:textId="3B46CB08" w:rsidR="00682A8D" w:rsidRPr="00DD04BF" w:rsidRDefault="00682A8D" w:rsidP="00682A8D">
      <w:pPr>
        <w:numPr>
          <w:ilvl w:val="0"/>
          <w:numId w:val="2"/>
        </w:numPr>
        <w:rPr>
          <w:rFonts w:eastAsia="Times New Roman"/>
        </w:rPr>
      </w:pPr>
      <w:r w:rsidRPr="33BF94E7">
        <w:rPr>
          <w:rFonts w:eastAsia="Times New Roman"/>
          <w:u w:val="single"/>
        </w:rPr>
        <w:t>Mindestens 3 Angebote</w:t>
      </w:r>
      <w:r>
        <w:rPr>
          <w:rFonts w:eastAsia="Times New Roman"/>
          <w:u w:val="single"/>
        </w:rPr>
        <w:t xml:space="preserve"> und die entsprechenden Verträge</w:t>
      </w:r>
      <w:r w:rsidRPr="33BF94E7">
        <w:rPr>
          <w:rFonts w:eastAsia="Times New Roman"/>
        </w:rPr>
        <w:t xml:space="preserve"> </w:t>
      </w:r>
      <w:r>
        <w:rPr>
          <w:rFonts w:eastAsia="Times New Roman"/>
        </w:rPr>
        <w:t xml:space="preserve">auch für später dazugekommene </w:t>
      </w:r>
      <w:r w:rsidR="00542C03">
        <w:rPr>
          <w:rFonts w:eastAsia="Times New Roman"/>
        </w:rPr>
        <w:t>Investit</w:t>
      </w:r>
      <w:r w:rsidR="00105FA4">
        <w:rPr>
          <w:rFonts w:eastAsia="Times New Roman"/>
        </w:rPr>
        <w:t>ionen</w:t>
      </w:r>
    </w:p>
    <w:p w14:paraId="4911BB86" w14:textId="10C5D4AE" w:rsidR="00E9314C" w:rsidRDefault="00682A8D" w:rsidP="00682A8D">
      <w:pPr>
        <w:numPr>
          <w:ilvl w:val="0"/>
          <w:numId w:val="2"/>
        </w:numPr>
        <w:rPr>
          <w:rFonts w:eastAsia="Times New Roman"/>
        </w:rPr>
      </w:pPr>
      <w:r w:rsidRPr="00D5601F">
        <w:rPr>
          <w:rFonts w:eastAsia="Times New Roman"/>
        </w:rPr>
        <w:t>Protokoll/e</w:t>
      </w:r>
      <w:r>
        <w:rPr>
          <w:rFonts w:eastAsia="Times New Roman"/>
        </w:rPr>
        <w:t xml:space="preserve"> bzw. Dokumentation</w:t>
      </w:r>
      <w:r w:rsidRPr="00D5601F">
        <w:rPr>
          <w:rFonts w:eastAsia="Times New Roman"/>
        </w:rPr>
        <w:t xml:space="preserve"> </w:t>
      </w:r>
      <w:r>
        <w:t>mit</w:t>
      </w:r>
      <w:r w:rsidRPr="00D5601F">
        <w:t xml:space="preserve"> Werdegang </w:t>
      </w:r>
      <w:r>
        <w:t xml:space="preserve">zur Preisentwicklung </w:t>
      </w:r>
      <w:r w:rsidRPr="00D5601F">
        <w:t xml:space="preserve">von Kostenvoranschlag, </w:t>
      </w:r>
      <w:r>
        <w:t>bis zum Vertag/Auftragsbestätigung sollte allein aus den Angeboten der Endpreis nicht ersichtlich sein.</w:t>
      </w:r>
    </w:p>
    <w:p w14:paraId="3DEEC669" w14:textId="77777777" w:rsidR="00530D03" w:rsidRPr="002A73FB" w:rsidRDefault="00530D03" w:rsidP="00530D03"/>
    <w:p w14:paraId="3656B9AB" w14:textId="77777777" w:rsidR="00530D03" w:rsidRPr="002A73FB" w:rsidRDefault="00530D03" w:rsidP="00530D03"/>
    <w:p w14:paraId="19B37A47" w14:textId="1AE8660D" w:rsidR="00530D03" w:rsidRDefault="00530D03" w:rsidP="00530D03">
      <w:r>
        <w:rPr>
          <w:b/>
          <w:bCs/>
        </w:rPr>
        <w:t xml:space="preserve">Eine kurze Beschreibung zum Modell </w:t>
      </w:r>
      <w:r w:rsidR="005A3748">
        <w:rPr>
          <w:b/>
          <w:bCs/>
        </w:rPr>
        <w:t>1</w:t>
      </w:r>
      <w:r>
        <w:rPr>
          <w:b/>
          <w:bCs/>
        </w:rPr>
        <w:t>:</w:t>
      </w:r>
    </w:p>
    <w:p w14:paraId="45FB0818" w14:textId="77777777" w:rsidR="00530D03" w:rsidRDefault="00530D03" w:rsidP="00530D03"/>
    <w:p w14:paraId="03A13E49" w14:textId="49A562DE" w:rsidR="00530D03" w:rsidRDefault="00530D03" w:rsidP="005772EB">
      <w:pPr>
        <w:jc w:val="both"/>
      </w:pPr>
      <w:r>
        <w:t xml:space="preserve">Alle Rechnungen </w:t>
      </w:r>
      <w:r w:rsidR="00755C5B">
        <w:t xml:space="preserve">und Zahlungen </w:t>
      </w:r>
      <w:r>
        <w:t xml:space="preserve">müssen im Modell </w:t>
      </w:r>
      <w:r w:rsidR="00C06CD5">
        <w:t>1</w:t>
      </w:r>
      <w:r>
        <w:t xml:space="preserve"> eingetragen werden. </w:t>
      </w:r>
      <w:r w:rsidR="00C06CD5">
        <w:t xml:space="preserve">Alle Rechnungen sollten </w:t>
      </w:r>
      <w:r w:rsidR="00C06CD5" w:rsidRPr="33BF94E7">
        <w:rPr>
          <w:u w:val="single"/>
        </w:rPr>
        <w:t>einzeln</w:t>
      </w:r>
      <w:r w:rsidR="00C06CD5">
        <w:t xml:space="preserve"> bezahlt werden.</w:t>
      </w:r>
      <w:r>
        <w:t xml:space="preserve"> </w:t>
      </w:r>
      <w:r w:rsidR="00697F74">
        <w:t>Auf allen Rechnungen m</w:t>
      </w:r>
      <w:r w:rsidR="00023B24">
        <w:t>uss der CUP im Rechnungstext</w:t>
      </w:r>
      <w:r w:rsidR="00697F74">
        <w:t xml:space="preserve"> angegeben werden. Als Zahlungsbestätigungen brauchen wir eine Kopie de</w:t>
      </w:r>
      <w:r w:rsidR="004D7253">
        <w:t>s</w:t>
      </w:r>
      <w:r w:rsidR="0057046E">
        <w:t xml:space="preserve"> </w:t>
      </w:r>
      <w:r w:rsidR="005772EB">
        <w:t>m</w:t>
      </w:r>
      <w:r w:rsidR="0057046E">
        <w:t>onatlichen Kontoaus</w:t>
      </w:r>
      <w:r>
        <w:t>z</w:t>
      </w:r>
      <w:r w:rsidR="004D7253">
        <w:t>uges</w:t>
      </w:r>
      <w:r>
        <w:t>.</w:t>
      </w:r>
    </w:p>
    <w:p w14:paraId="7D8ADD47" w14:textId="77777777" w:rsidR="005E4AD8" w:rsidRPr="002A73FB" w:rsidRDefault="005E4AD8"/>
    <w:p w14:paraId="6FFD9ADD" w14:textId="2163B0A9" w:rsidR="005E4AD8" w:rsidRPr="001D76B3" w:rsidRDefault="001D76B3">
      <w:pPr>
        <w:rPr>
          <w:b/>
          <w:bCs/>
        </w:rPr>
      </w:pPr>
      <w:r w:rsidRPr="001D76B3">
        <w:rPr>
          <w:b/>
          <w:bCs/>
        </w:rPr>
        <w:t>Neue Preise und Regielisten</w:t>
      </w:r>
    </w:p>
    <w:p w14:paraId="642AB81C" w14:textId="77777777" w:rsidR="001D76B3" w:rsidRDefault="001D76B3"/>
    <w:p w14:paraId="1E026427" w14:textId="77777777" w:rsidR="009C141F" w:rsidRDefault="009C141F" w:rsidP="009C141F">
      <w:r>
        <w:t xml:space="preserve">Ab der neuen Programmzeitperiode 2023-2027 ist es erforderlich, alle "Neuen Preise" zusammen mit der entsprechenden Vorlage zu präsentieren. Dies betrifft natürlich nur jene Vorhaben für Bauten/Gewerke. </w:t>
      </w:r>
      <w:r>
        <w:lastRenderedPageBreak/>
        <w:t xml:space="preserve">Die Vorlage der Exceltabelle zur Darstellung der Preisanalyse steht unter folgendem Link zum Download zur Verfügung: </w:t>
      </w:r>
      <w:hyperlink r:id="rId9" w:history="1">
        <w:r>
          <w:rPr>
            <w:rStyle w:val="Hyperlink"/>
          </w:rPr>
          <w:t>Formblatt Preisanalyse | Ausschreibungen | Autonome Provinz Bozen - Südtirol</w:t>
        </w:r>
      </w:hyperlink>
    </w:p>
    <w:p w14:paraId="5CC8F72B" w14:textId="77777777" w:rsidR="009C141F" w:rsidRDefault="009C141F" w:rsidP="009C141F"/>
    <w:p w14:paraId="24BF2602" w14:textId="7BFFD3B7" w:rsidR="009C141F" w:rsidRDefault="009C141F" w:rsidP="009C141F">
      <w:r>
        <w:t xml:space="preserve">Bei der Preisanalyse ist es wichtig, die Vorlage zu verwenden und alle erforderlichen Positionen aufzulisten. Diese sollten entweder durch Angebote belegt werden oder mit den entsprechenden </w:t>
      </w:r>
      <w:r w:rsidR="00240E34">
        <w:t>Kode</w:t>
      </w:r>
      <w:r w:rsidR="00EF053F">
        <w:t>xen</w:t>
      </w:r>
      <w:r>
        <w:t xml:space="preserve"> aus dem Richtpreisverzeichnis versehen sein.</w:t>
      </w:r>
    </w:p>
    <w:p w14:paraId="5421D818" w14:textId="77777777" w:rsidR="009C141F" w:rsidRDefault="009C141F" w:rsidP="009C141F"/>
    <w:p w14:paraId="316BE17E" w14:textId="66F86072" w:rsidR="009C141F" w:rsidRDefault="009C141F" w:rsidP="009C141F">
      <w:r>
        <w:t xml:space="preserve">Ebenso sollten die Positionen aus den Regielisten mit den entsprechenden </w:t>
      </w:r>
      <w:r w:rsidR="00EF053F">
        <w:t>Kodexen</w:t>
      </w:r>
      <w:r>
        <w:t xml:space="preserve"> des Richtpreisverzeichnisses versehen sein. Positionen, für die kein entsprechender </w:t>
      </w:r>
      <w:r w:rsidR="00EF053F">
        <w:t>Kodex</w:t>
      </w:r>
      <w:r>
        <w:t xml:space="preserve"> vorliegt, können nicht berücksichtigt werden.</w:t>
      </w:r>
    </w:p>
    <w:p w14:paraId="3F62004D" w14:textId="77777777" w:rsidR="001D76B3" w:rsidRDefault="001D76B3"/>
    <w:p w14:paraId="6FCAD45D" w14:textId="77777777" w:rsidR="001D76B3" w:rsidRPr="002A73FB" w:rsidRDefault="001D76B3"/>
    <w:p w14:paraId="21C26ECC" w14:textId="77777777" w:rsidR="00075674" w:rsidRDefault="00075674" w:rsidP="00075674"/>
    <w:p w14:paraId="400E22DB" w14:textId="67E4602E" w:rsidR="00075674" w:rsidRDefault="00075674" w:rsidP="00075674">
      <w:r>
        <w:t xml:space="preserve">Stand: </w:t>
      </w:r>
      <w:r w:rsidR="000F295D">
        <w:t>07</w:t>
      </w:r>
      <w:r>
        <w:t>.</w:t>
      </w:r>
      <w:r w:rsidR="000F295D">
        <w:t>11</w:t>
      </w:r>
      <w:r>
        <w:t>.2024</w:t>
      </w:r>
    </w:p>
    <w:sectPr w:rsidR="00075674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80D23"/>
    <w:multiLevelType w:val="hybridMultilevel"/>
    <w:tmpl w:val="63320E3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8CB51A4"/>
    <w:multiLevelType w:val="hybridMultilevel"/>
    <w:tmpl w:val="AEDE0E6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7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7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7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7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7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7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7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7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F1948A5"/>
    <w:multiLevelType w:val="hybridMultilevel"/>
    <w:tmpl w:val="6C9CF8C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C5D3F23"/>
    <w:multiLevelType w:val="hybridMultilevel"/>
    <w:tmpl w:val="8034C676"/>
    <w:lvl w:ilvl="0" w:tplc="1B9A26B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07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073380128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585992184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96701473">
    <w:abstractNumId w:val="0"/>
  </w:num>
  <w:num w:numId="4" w16cid:durableId="278925376">
    <w:abstractNumId w:val="3"/>
  </w:num>
  <w:num w:numId="5" w16cid:durableId="170652300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0D03"/>
    <w:rsid w:val="000150DE"/>
    <w:rsid w:val="000164D3"/>
    <w:rsid w:val="00023B24"/>
    <w:rsid w:val="00031902"/>
    <w:rsid w:val="00032EFC"/>
    <w:rsid w:val="0004395B"/>
    <w:rsid w:val="000525C8"/>
    <w:rsid w:val="0005316C"/>
    <w:rsid w:val="00063916"/>
    <w:rsid w:val="00075674"/>
    <w:rsid w:val="00096EB1"/>
    <w:rsid w:val="000B50CF"/>
    <w:rsid w:val="000C21DB"/>
    <w:rsid w:val="000F295D"/>
    <w:rsid w:val="000F7A93"/>
    <w:rsid w:val="00105FA4"/>
    <w:rsid w:val="0014059E"/>
    <w:rsid w:val="00166F98"/>
    <w:rsid w:val="00190099"/>
    <w:rsid w:val="001911F2"/>
    <w:rsid w:val="001A0395"/>
    <w:rsid w:val="001A1FF5"/>
    <w:rsid w:val="001B4979"/>
    <w:rsid w:val="001C2D53"/>
    <w:rsid w:val="001C45A5"/>
    <w:rsid w:val="001D35D8"/>
    <w:rsid w:val="001D76B3"/>
    <w:rsid w:val="00206439"/>
    <w:rsid w:val="0021261C"/>
    <w:rsid w:val="00233D03"/>
    <w:rsid w:val="0023526F"/>
    <w:rsid w:val="00240E34"/>
    <w:rsid w:val="002436BE"/>
    <w:rsid w:val="00243A65"/>
    <w:rsid w:val="00256E52"/>
    <w:rsid w:val="00257ED0"/>
    <w:rsid w:val="0028435D"/>
    <w:rsid w:val="00286748"/>
    <w:rsid w:val="0029389F"/>
    <w:rsid w:val="002A73FB"/>
    <w:rsid w:val="002B1E97"/>
    <w:rsid w:val="002D44DA"/>
    <w:rsid w:val="002D7146"/>
    <w:rsid w:val="002E2608"/>
    <w:rsid w:val="002F7554"/>
    <w:rsid w:val="00301621"/>
    <w:rsid w:val="00303534"/>
    <w:rsid w:val="00321ADC"/>
    <w:rsid w:val="00335598"/>
    <w:rsid w:val="00367261"/>
    <w:rsid w:val="0038360D"/>
    <w:rsid w:val="00396451"/>
    <w:rsid w:val="003A526B"/>
    <w:rsid w:val="003C7D33"/>
    <w:rsid w:val="003D5D1A"/>
    <w:rsid w:val="003D721F"/>
    <w:rsid w:val="003E66F3"/>
    <w:rsid w:val="00407265"/>
    <w:rsid w:val="00444A11"/>
    <w:rsid w:val="00451679"/>
    <w:rsid w:val="00480E39"/>
    <w:rsid w:val="00482106"/>
    <w:rsid w:val="0048322B"/>
    <w:rsid w:val="00491DFC"/>
    <w:rsid w:val="004D7253"/>
    <w:rsid w:val="004F0C62"/>
    <w:rsid w:val="004F1819"/>
    <w:rsid w:val="0050438E"/>
    <w:rsid w:val="00524E52"/>
    <w:rsid w:val="005269CE"/>
    <w:rsid w:val="00530D03"/>
    <w:rsid w:val="00542C03"/>
    <w:rsid w:val="00553312"/>
    <w:rsid w:val="0056339D"/>
    <w:rsid w:val="0057046E"/>
    <w:rsid w:val="00571497"/>
    <w:rsid w:val="00573740"/>
    <w:rsid w:val="005761A4"/>
    <w:rsid w:val="005772EB"/>
    <w:rsid w:val="00591753"/>
    <w:rsid w:val="00594D6F"/>
    <w:rsid w:val="00595BE0"/>
    <w:rsid w:val="005A3748"/>
    <w:rsid w:val="005B751E"/>
    <w:rsid w:val="005D3871"/>
    <w:rsid w:val="005E4AD8"/>
    <w:rsid w:val="006279FB"/>
    <w:rsid w:val="0063330E"/>
    <w:rsid w:val="00636F10"/>
    <w:rsid w:val="006402DD"/>
    <w:rsid w:val="006478E9"/>
    <w:rsid w:val="00651BAA"/>
    <w:rsid w:val="00671C4F"/>
    <w:rsid w:val="00672629"/>
    <w:rsid w:val="00672F30"/>
    <w:rsid w:val="00682A8D"/>
    <w:rsid w:val="00686740"/>
    <w:rsid w:val="00692D88"/>
    <w:rsid w:val="00697F74"/>
    <w:rsid w:val="006C27BF"/>
    <w:rsid w:val="006D4A7C"/>
    <w:rsid w:val="00705EDE"/>
    <w:rsid w:val="00720567"/>
    <w:rsid w:val="00730CED"/>
    <w:rsid w:val="007311DB"/>
    <w:rsid w:val="0073357E"/>
    <w:rsid w:val="00755C5B"/>
    <w:rsid w:val="0076159F"/>
    <w:rsid w:val="00794DE8"/>
    <w:rsid w:val="007B52EC"/>
    <w:rsid w:val="007B5B29"/>
    <w:rsid w:val="007D5A9B"/>
    <w:rsid w:val="007E1364"/>
    <w:rsid w:val="007F50F8"/>
    <w:rsid w:val="0080460F"/>
    <w:rsid w:val="00836F55"/>
    <w:rsid w:val="00862729"/>
    <w:rsid w:val="0088006E"/>
    <w:rsid w:val="00897EC3"/>
    <w:rsid w:val="008A0B01"/>
    <w:rsid w:val="008A1159"/>
    <w:rsid w:val="008B32ED"/>
    <w:rsid w:val="008C0DC2"/>
    <w:rsid w:val="008C3AA4"/>
    <w:rsid w:val="009115B8"/>
    <w:rsid w:val="00933CCD"/>
    <w:rsid w:val="009360B4"/>
    <w:rsid w:val="0099052E"/>
    <w:rsid w:val="009C141F"/>
    <w:rsid w:val="00A01104"/>
    <w:rsid w:val="00A12636"/>
    <w:rsid w:val="00A1688C"/>
    <w:rsid w:val="00A26143"/>
    <w:rsid w:val="00A35FB4"/>
    <w:rsid w:val="00A9173A"/>
    <w:rsid w:val="00A9540D"/>
    <w:rsid w:val="00AA7C1D"/>
    <w:rsid w:val="00AB2088"/>
    <w:rsid w:val="00AD1914"/>
    <w:rsid w:val="00B20330"/>
    <w:rsid w:val="00B453E2"/>
    <w:rsid w:val="00B5693C"/>
    <w:rsid w:val="00B854BD"/>
    <w:rsid w:val="00B91A1A"/>
    <w:rsid w:val="00BA5FCA"/>
    <w:rsid w:val="00BE1764"/>
    <w:rsid w:val="00C06CD5"/>
    <w:rsid w:val="00C11F75"/>
    <w:rsid w:val="00C30EFC"/>
    <w:rsid w:val="00C70471"/>
    <w:rsid w:val="00C9099F"/>
    <w:rsid w:val="00C93288"/>
    <w:rsid w:val="00C94E1C"/>
    <w:rsid w:val="00CA5472"/>
    <w:rsid w:val="00D01D92"/>
    <w:rsid w:val="00D0653C"/>
    <w:rsid w:val="00D1086C"/>
    <w:rsid w:val="00D11833"/>
    <w:rsid w:val="00D25BEB"/>
    <w:rsid w:val="00D31F29"/>
    <w:rsid w:val="00D341D4"/>
    <w:rsid w:val="00D42E9B"/>
    <w:rsid w:val="00D5601F"/>
    <w:rsid w:val="00D5756A"/>
    <w:rsid w:val="00D737C2"/>
    <w:rsid w:val="00D75905"/>
    <w:rsid w:val="00D81235"/>
    <w:rsid w:val="00D8267A"/>
    <w:rsid w:val="00D921A5"/>
    <w:rsid w:val="00DA2EA9"/>
    <w:rsid w:val="00DA62DD"/>
    <w:rsid w:val="00DB3653"/>
    <w:rsid w:val="00DC09A4"/>
    <w:rsid w:val="00DD04BF"/>
    <w:rsid w:val="00E16660"/>
    <w:rsid w:val="00E21FFC"/>
    <w:rsid w:val="00E232DE"/>
    <w:rsid w:val="00E42B53"/>
    <w:rsid w:val="00E45DE6"/>
    <w:rsid w:val="00E464E9"/>
    <w:rsid w:val="00E756D0"/>
    <w:rsid w:val="00E9314C"/>
    <w:rsid w:val="00EC1A8B"/>
    <w:rsid w:val="00ED3657"/>
    <w:rsid w:val="00EE05D5"/>
    <w:rsid w:val="00EF053F"/>
    <w:rsid w:val="00EF0699"/>
    <w:rsid w:val="00EF3A24"/>
    <w:rsid w:val="00EF43E0"/>
    <w:rsid w:val="00F03A12"/>
    <w:rsid w:val="00F05C6F"/>
    <w:rsid w:val="00F43D99"/>
    <w:rsid w:val="00F4413F"/>
    <w:rsid w:val="00F52746"/>
    <w:rsid w:val="00F61535"/>
    <w:rsid w:val="00F6303B"/>
    <w:rsid w:val="00F72ADA"/>
    <w:rsid w:val="00F80169"/>
    <w:rsid w:val="00FA29F8"/>
    <w:rsid w:val="00FA51C7"/>
    <w:rsid w:val="00FF25E6"/>
    <w:rsid w:val="00FF5574"/>
    <w:rsid w:val="00FF667A"/>
    <w:rsid w:val="096906D2"/>
    <w:rsid w:val="0D107B84"/>
    <w:rsid w:val="11BD1DDC"/>
    <w:rsid w:val="1E4BC843"/>
    <w:rsid w:val="1FF9CFD4"/>
    <w:rsid w:val="203D375C"/>
    <w:rsid w:val="29DE277F"/>
    <w:rsid w:val="29FAE55D"/>
    <w:rsid w:val="3091B2D5"/>
    <w:rsid w:val="33BF94E7"/>
    <w:rsid w:val="4837E981"/>
    <w:rsid w:val="51B85CEE"/>
    <w:rsid w:val="5682E697"/>
    <w:rsid w:val="5AC5B115"/>
    <w:rsid w:val="627BBFC9"/>
    <w:rsid w:val="6A630736"/>
    <w:rsid w:val="71BB121B"/>
    <w:rsid w:val="7A76F6AF"/>
    <w:rsid w:val="7D7A88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C2BD9C"/>
  <w15:chartTrackingRefBased/>
  <w15:docId w15:val="{62615BA1-B888-442F-8E62-8F25A6275D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qFormat/>
    <w:rsid w:val="00530D03"/>
    <w:rPr>
      <w:rFonts w:ascii="Calibri" w:eastAsia="Calibri" w:hAnsi="Calibri"/>
      <w:sz w:val="22"/>
      <w:szCs w:val="22"/>
      <w:lang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rsid w:val="0059175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rsid w:val="00591753"/>
    <w:rPr>
      <w:rFonts w:ascii="Segoe UI" w:eastAsia="Calibri" w:hAnsi="Segoe UI" w:cs="Segoe UI"/>
      <w:sz w:val="18"/>
      <w:szCs w:val="18"/>
      <w:lang w:eastAsia="en-US"/>
    </w:rPr>
  </w:style>
  <w:style w:type="paragraph" w:styleId="Listenabsatz">
    <w:name w:val="List Paragraph"/>
    <w:basedOn w:val="Standard"/>
    <w:uiPriority w:val="34"/>
    <w:qFormat/>
    <w:rsid w:val="00720567"/>
    <w:pPr>
      <w:ind w:left="720"/>
      <w:contextualSpacing/>
    </w:pPr>
  </w:style>
  <w:style w:type="character" w:styleId="Hyperlink">
    <w:name w:val="Hyperlink"/>
    <w:basedOn w:val="Absatz-Standardschriftart"/>
    <w:rsid w:val="00B453E2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B453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697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hyperlink" Target="https://www.provinz.bz.it/arbeit-wirtschaft/ausschreibungen/formblatt-preisanalyse.asp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96D85E63158634A93F19286C2B53D66" ma:contentTypeVersion="" ma:contentTypeDescription="Create a new document." ma:contentTypeScope="" ma:versionID="f30aae62e13cc8538d867ca3274704ae">
  <xsd:schema xmlns:xsd="http://www.w3.org/2001/XMLSchema" xmlns:xs="http://www.w3.org/2001/XMLSchema" xmlns:p="http://schemas.microsoft.com/office/2006/metadata/properties" xmlns:ns2="0b8e469c-ea68-437b-b1ee-8d2b918af3fc" xmlns:ns3="b08f3cb6-3d63-4512-b263-8d8ae09efee2" xmlns:ns4="c16f9198-6dbf-4d3e-972e-cfb92a55bd43" targetNamespace="http://schemas.microsoft.com/office/2006/metadata/properties" ma:root="true" ma:fieldsID="243e6c8f1d61925ca94fa86ed893683b" ns2:_="" ns3:_="" ns4:_="">
    <xsd:import namespace="0b8e469c-ea68-437b-b1ee-8d2b918af3fc"/>
    <xsd:import namespace="b08f3cb6-3d63-4512-b263-8d8ae09efee2"/>
    <xsd:import namespace="c16f9198-6dbf-4d3e-972e-cfb92a55bd4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4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8e469c-ea68-437b-b1ee-8d2b918af3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Bildmarkierungen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f3cb6-3d63-4512-b263-8d8ae09efee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6f9198-6dbf-4d3e-972e-cfb92a55bd43" elementFormDefault="qualified">
    <xsd:import namespace="http://schemas.microsoft.com/office/2006/documentManagement/types"/>
    <xsd:import namespace="http://schemas.microsoft.com/office/infopath/2007/PartnerControls"/>
    <xsd:element name="TaxCatchAll" ma:index="21" nillable="true" ma:displayName="Taxonomy Catch All Column" ma:hidden="true" ma:list="{aa299eb9-c734-4acc-8557-ccbc60aa45c4}" ma:internalName="TaxCatchAll" ma:showField="CatchAllData" ma:web="c16f9198-6dbf-4d3e-972e-cfb92a55bd4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16f9198-6dbf-4d3e-972e-cfb92a55bd43" xsi:nil="true"/>
    <lcf76f155ced4ddcb4097134ff3c332f xmlns="0b8e469c-ea68-437b-b1ee-8d2b918af3fc">
      <Terms xmlns="http://schemas.microsoft.com/office/infopath/2007/PartnerControls"/>
    </lcf76f155ced4ddcb4097134ff3c332f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C91C205-A537-49C1-B2C5-4133A0BE126B}"/>
</file>

<file path=customXml/itemProps2.xml><?xml version="1.0" encoding="utf-8"?>
<ds:datastoreItem xmlns:ds="http://schemas.openxmlformats.org/officeDocument/2006/customXml" ds:itemID="{A48DE612-15F2-41D3-9D2E-3D34C105DBBD}">
  <ds:schemaRefs>
    <ds:schemaRef ds:uri="http://schemas.microsoft.com/office/2006/metadata/properties"/>
    <ds:schemaRef ds:uri="http://schemas.microsoft.com/office/infopath/2007/PartnerControls"/>
    <ds:schemaRef ds:uri="c16f9198-6dbf-4d3e-972e-cfb92a55bd43"/>
    <ds:schemaRef ds:uri="0b8e469c-ea68-437b-b1ee-8d2b918af3fc"/>
  </ds:schemaRefs>
</ds:datastoreItem>
</file>

<file path=customXml/itemProps3.xml><?xml version="1.0" encoding="utf-8"?>
<ds:datastoreItem xmlns:ds="http://schemas.openxmlformats.org/officeDocument/2006/customXml" ds:itemID="{5A46271A-1CEF-43A9-97F2-71BE003EDA9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C5C636B3-15CF-41F2-BE7E-CE8517E7732F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429</Words>
  <Characters>2703</Characters>
  <Application>Microsoft Office Word</Application>
  <DocSecurity>0</DocSecurity>
  <Lines>22</Lines>
  <Paragraphs>6</Paragraphs>
  <ScaleCrop>false</ScaleCrop>
  <Company>prov.bz</Company>
  <LinksUpToDate>false</LinksUpToDate>
  <CharactersWithSpaces>3126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Robert Perathoner</dc:creator>
  <cp:keywords/>
  <dc:description/>
  <cp:lastModifiedBy>Perathoner, Robert</cp:lastModifiedBy>
  <cp:revision>139</cp:revision>
  <cp:lastPrinted>2017-11-10T18:33:00Z</cp:lastPrinted>
  <dcterms:created xsi:type="dcterms:W3CDTF">2018-03-15T23:31:00Z</dcterms:created>
  <dcterms:modified xsi:type="dcterms:W3CDTF">2024-11-07T11:06:00Z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0x010100D96D85E63158634A93F19286C2B53D66</vt:lpwstr>
  </property>
  <property fmtid="{D5CDD505-2E9C-101B-9397-08002B2CF9AE}" pid="3" name="Order">
    <vt:r8>10000</vt:r8>
  </property>
  <property fmtid="{D5CDD505-2E9C-101B-9397-08002B2CF9AE}" pid="4" name="ComplianceAssetId">
    <vt:lpwstr/>
  </property>
  <property fmtid="{D5CDD505-2E9C-101B-9397-08002B2CF9AE}" pid="5" name="MediaServiceImageTags">
    <vt:lpwstr/>
  </property>
</Properties>
</file>